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B7D7A" w14:textId="77777777" w:rsidR="001F282D" w:rsidRPr="001B0E2F" w:rsidRDefault="001F282D" w:rsidP="000C24D6">
      <w:pPr>
        <w:rPr>
          <w:rFonts w:asciiTheme="minorHAnsi" w:hAnsiTheme="minorHAnsi" w:cstheme="minorHAnsi"/>
          <w:color w:val="FF0000"/>
        </w:rPr>
      </w:pPr>
    </w:p>
    <w:p w14:paraId="1C199A26" w14:textId="30585397" w:rsidR="006240CD" w:rsidRPr="006240CD" w:rsidRDefault="00EF77C4" w:rsidP="00C8165A">
      <w:pPr>
        <w:shd w:val="clear" w:color="auto" w:fill="D9D9D9"/>
        <w:ind w:left="720"/>
        <w:jc w:val="center"/>
        <w:outlineLvl w:val="0"/>
        <w:rPr>
          <w:rFonts w:asciiTheme="minorHAnsi" w:hAnsiTheme="minorHAnsi" w:cstheme="minorHAnsi"/>
          <w:b/>
          <w:bCs/>
          <w:sz w:val="32"/>
        </w:rPr>
      </w:pPr>
      <w:r>
        <w:rPr>
          <w:rFonts w:asciiTheme="minorHAnsi" w:hAnsiTheme="minorHAnsi" w:cstheme="minorHAnsi"/>
          <w:b/>
          <w:bCs/>
          <w:sz w:val="32"/>
        </w:rPr>
        <w:t xml:space="preserve">Maternity:MK Group </w:t>
      </w:r>
    </w:p>
    <w:p w14:paraId="1D3B5BB4" w14:textId="011D1610" w:rsidR="006240CD" w:rsidRDefault="00584DF9" w:rsidP="00C8165A">
      <w:pPr>
        <w:shd w:val="clear" w:color="auto" w:fill="D9D9D9"/>
        <w:ind w:left="720"/>
        <w:jc w:val="center"/>
        <w:outlineLvl w:val="0"/>
        <w:rPr>
          <w:rFonts w:asciiTheme="minorHAnsi" w:hAnsiTheme="minorHAnsi" w:cstheme="minorHAnsi"/>
          <w:b/>
          <w:bCs/>
          <w:sz w:val="32"/>
        </w:rPr>
      </w:pPr>
      <w:r>
        <w:rPr>
          <w:rFonts w:asciiTheme="minorHAnsi" w:hAnsiTheme="minorHAnsi" w:cstheme="minorHAnsi"/>
          <w:b/>
          <w:bCs/>
          <w:sz w:val="32"/>
        </w:rPr>
        <w:t>Wednesday July 26th</w:t>
      </w:r>
      <w:r w:rsidR="00C8165A">
        <w:rPr>
          <w:rFonts w:asciiTheme="minorHAnsi" w:hAnsiTheme="minorHAnsi" w:cstheme="minorHAnsi"/>
          <w:b/>
          <w:bCs/>
          <w:sz w:val="32"/>
        </w:rPr>
        <w:t xml:space="preserve"> </w:t>
      </w:r>
      <w:r w:rsidR="00720C73">
        <w:rPr>
          <w:rFonts w:asciiTheme="minorHAnsi" w:hAnsiTheme="minorHAnsi" w:cstheme="minorHAnsi"/>
          <w:b/>
          <w:bCs/>
          <w:sz w:val="32"/>
        </w:rPr>
        <w:t>202</w:t>
      </w:r>
      <w:r w:rsidR="00F209FC">
        <w:rPr>
          <w:rFonts w:asciiTheme="minorHAnsi" w:hAnsiTheme="minorHAnsi" w:cstheme="minorHAnsi"/>
          <w:b/>
          <w:bCs/>
          <w:sz w:val="32"/>
        </w:rPr>
        <w:t>2</w:t>
      </w:r>
      <w:r w:rsidR="006240CD" w:rsidRPr="003F3635">
        <w:rPr>
          <w:rFonts w:asciiTheme="minorHAnsi" w:hAnsiTheme="minorHAnsi" w:cstheme="minorHAnsi"/>
          <w:b/>
          <w:bCs/>
          <w:sz w:val="32"/>
        </w:rPr>
        <w:t xml:space="preserve">, </w:t>
      </w:r>
      <w:r w:rsidR="00EF77C4">
        <w:rPr>
          <w:rFonts w:asciiTheme="minorHAnsi" w:hAnsiTheme="minorHAnsi" w:cstheme="minorHAnsi"/>
          <w:b/>
          <w:bCs/>
          <w:sz w:val="32"/>
        </w:rPr>
        <w:t>1</w:t>
      </w:r>
      <w:r>
        <w:rPr>
          <w:rFonts w:asciiTheme="minorHAnsi" w:hAnsiTheme="minorHAnsi" w:cstheme="minorHAnsi"/>
          <w:b/>
          <w:bCs/>
          <w:sz w:val="32"/>
        </w:rPr>
        <w:t>1</w:t>
      </w:r>
      <w:r w:rsidR="00EF77C4">
        <w:rPr>
          <w:rFonts w:asciiTheme="minorHAnsi" w:hAnsiTheme="minorHAnsi" w:cstheme="minorHAnsi"/>
          <w:b/>
          <w:bCs/>
          <w:sz w:val="32"/>
        </w:rPr>
        <w:t>:</w:t>
      </w:r>
      <w:r>
        <w:rPr>
          <w:rFonts w:asciiTheme="minorHAnsi" w:hAnsiTheme="minorHAnsi" w:cstheme="minorHAnsi"/>
          <w:b/>
          <w:bCs/>
          <w:sz w:val="32"/>
        </w:rPr>
        <w:t>0</w:t>
      </w:r>
      <w:r w:rsidR="00CB31A3">
        <w:rPr>
          <w:rFonts w:asciiTheme="minorHAnsi" w:hAnsiTheme="minorHAnsi" w:cstheme="minorHAnsi"/>
          <w:b/>
          <w:bCs/>
          <w:sz w:val="32"/>
        </w:rPr>
        <w:t>0</w:t>
      </w:r>
      <w:r w:rsidR="00EF77C4">
        <w:rPr>
          <w:rFonts w:asciiTheme="minorHAnsi" w:hAnsiTheme="minorHAnsi" w:cstheme="minorHAnsi"/>
          <w:b/>
          <w:bCs/>
          <w:sz w:val="32"/>
        </w:rPr>
        <w:t xml:space="preserve"> – </w:t>
      </w:r>
      <w:r>
        <w:rPr>
          <w:rFonts w:asciiTheme="minorHAnsi" w:hAnsiTheme="minorHAnsi" w:cstheme="minorHAnsi"/>
          <w:b/>
          <w:bCs/>
          <w:sz w:val="32"/>
        </w:rPr>
        <w:t>13</w:t>
      </w:r>
      <w:r w:rsidR="00EF77C4">
        <w:rPr>
          <w:rFonts w:asciiTheme="minorHAnsi" w:hAnsiTheme="minorHAnsi" w:cstheme="minorHAnsi"/>
          <w:b/>
          <w:bCs/>
          <w:sz w:val="32"/>
        </w:rPr>
        <w:t>:</w:t>
      </w:r>
      <w:r>
        <w:rPr>
          <w:rFonts w:asciiTheme="minorHAnsi" w:hAnsiTheme="minorHAnsi" w:cstheme="minorHAnsi"/>
          <w:b/>
          <w:bCs/>
          <w:sz w:val="32"/>
        </w:rPr>
        <w:t>0</w:t>
      </w:r>
      <w:r w:rsidR="00CB31A3">
        <w:rPr>
          <w:rFonts w:asciiTheme="minorHAnsi" w:hAnsiTheme="minorHAnsi" w:cstheme="minorHAnsi"/>
          <w:b/>
          <w:bCs/>
          <w:sz w:val="32"/>
        </w:rPr>
        <w:t>0</w:t>
      </w:r>
      <w:r>
        <w:rPr>
          <w:rFonts w:asciiTheme="minorHAnsi" w:hAnsiTheme="minorHAnsi" w:cstheme="minorHAnsi"/>
          <w:b/>
          <w:bCs/>
          <w:sz w:val="32"/>
        </w:rPr>
        <w:t xml:space="preserve"> </w:t>
      </w:r>
    </w:p>
    <w:p w14:paraId="3E75E7FF" w14:textId="77777777" w:rsidR="00720C73" w:rsidRDefault="00720C73" w:rsidP="00C8165A">
      <w:pPr>
        <w:ind w:left="720"/>
        <w:jc w:val="center"/>
        <w:outlineLvl w:val="0"/>
        <w:rPr>
          <w:rFonts w:asciiTheme="minorHAnsi" w:hAnsiTheme="minorHAnsi" w:cstheme="minorHAnsi"/>
          <w:b/>
          <w:bCs/>
          <w:sz w:val="32"/>
        </w:rPr>
      </w:pPr>
    </w:p>
    <w:p w14:paraId="7E8E3B7B" w14:textId="033F7C16" w:rsidR="00720C73" w:rsidRDefault="00720C73" w:rsidP="00C8165A">
      <w:pPr>
        <w:ind w:left="720"/>
        <w:jc w:val="center"/>
        <w:outlineLvl w:val="0"/>
        <w:rPr>
          <w:rFonts w:asciiTheme="minorHAnsi" w:hAnsiTheme="minorHAnsi" w:cstheme="minorHAnsi"/>
          <w:b/>
          <w:bCs/>
          <w:sz w:val="32"/>
        </w:rPr>
      </w:pPr>
      <w:r>
        <w:rPr>
          <w:rFonts w:asciiTheme="minorHAnsi" w:hAnsiTheme="minorHAnsi" w:cstheme="minorHAnsi"/>
          <w:b/>
          <w:bCs/>
          <w:sz w:val="32"/>
        </w:rPr>
        <w:t>Online</w:t>
      </w:r>
      <w:r w:rsidR="008C6852">
        <w:rPr>
          <w:rFonts w:asciiTheme="minorHAnsi" w:hAnsiTheme="minorHAnsi" w:cstheme="minorHAnsi"/>
          <w:b/>
          <w:bCs/>
          <w:sz w:val="32"/>
        </w:rPr>
        <w:t xml:space="preserve"> Microsoft Teams</w:t>
      </w:r>
    </w:p>
    <w:p w14:paraId="0D1D7432" w14:textId="77777777" w:rsidR="004E2901" w:rsidRDefault="004E2901" w:rsidP="00C8165A">
      <w:pPr>
        <w:ind w:left="720"/>
        <w:jc w:val="center"/>
        <w:outlineLvl w:val="0"/>
        <w:rPr>
          <w:rFonts w:asciiTheme="minorHAnsi" w:hAnsiTheme="minorHAnsi" w:cstheme="minorHAnsi"/>
          <w:b/>
          <w:bCs/>
          <w:sz w:val="32"/>
        </w:rPr>
      </w:pPr>
    </w:p>
    <w:p w14:paraId="53B95764" w14:textId="77777777" w:rsidR="00C760D5" w:rsidRPr="00E71AEC" w:rsidRDefault="00C760D5" w:rsidP="00C8165A">
      <w:pPr>
        <w:ind w:left="720"/>
        <w:rPr>
          <w:rFonts w:asciiTheme="minorHAnsi" w:hAnsiTheme="minorHAnsi" w:cstheme="minorHAnsi"/>
          <w:sz w:val="12"/>
          <w:szCs w:val="12"/>
        </w:rPr>
      </w:pP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0C24D6" w:rsidRPr="00B220CD" w14:paraId="3CEC9A61" w14:textId="77777777" w:rsidTr="000B5BDD">
        <w:trPr>
          <w:trHeight w:val="673"/>
          <w:jc w:val="center"/>
        </w:trPr>
        <w:tc>
          <w:tcPr>
            <w:tcW w:w="8221" w:type="dxa"/>
            <w:shd w:val="clear" w:color="auto" w:fill="D9D9D9" w:themeFill="background1" w:themeFillShade="D9"/>
          </w:tcPr>
          <w:p w14:paraId="78555A06" w14:textId="77777777" w:rsidR="000C24D6" w:rsidRPr="00F92B09" w:rsidRDefault="000C24D6" w:rsidP="009437DF">
            <w:pPr>
              <w:rPr>
                <w:rFonts w:asciiTheme="minorHAnsi" w:hAnsiTheme="minorHAnsi" w:cstheme="minorHAnsi"/>
                <w:sz w:val="22"/>
                <w:szCs w:val="22"/>
              </w:rPr>
            </w:pPr>
          </w:p>
          <w:p w14:paraId="7D6B8366" w14:textId="1EC493DE" w:rsidR="000C24D6" w:rsidRPr="00B220CD" w:rsidRDefault="00EF23CB" w:rsidP="009437DF">
            <w:pPr>
              <w:ind w:left="720"/>
              <w:jc w:val="center"/>
              <w:outlineLvl w:val="0"/>
              <w:rPr>
                <w:rFonts w:asciiTheme="minorHAnsi" w:hAnsiTheme="minorHAnsi" w:cstheme="minorHAnsi"/>
                <w:b/>
                <w:bCs/>
                <w:sz w:val="32"/>
              </w:rPr>
            </w:pPr>
            <w:r>
              <w:rPr>
                <w:rFonts w:asciiTheme="minorHAnsi" w:hAnsiTheme="minorHAnsi" w:cstheme="minorHAnsi"/>
                <w:b/>
                <w:bCs/>
                <w:sz w:val="32"/>
              </w:rPr>
              <w:t>MINUTES</w:t>
            </w:r>
          </w:p>
          <w:p w14:paraId="209CDD90" w14:textId="77777777" w:rsidR="000C24D6" w:rsidRPr="00F92B09" w:rsidRDefault="000C24D6" w:rsidP="009437DF">
            <w:pPr>
              <w:jc w:val="center"/>
              <w:rPr>
                <w:rFonts w:asciiTheme="minorHAnsi" w:hAnsiTheme="minorHAnsi" w:cstheme="minorHAnsi"/>
                <w:sz w:val="22"/>
                <w:szCs w:val="22"/>
              </w:rPr>
            </w:pPr>
          </w:p>
        </w:tc>
      </w:tr>
      <w:tr w:rsidR="000C24D6" w:rsidRPr="00B220CD" w14:paraId="2C2A7485" w14:textId="77777777" w:rsidTr="00A605DE">
        <w:trPr>
          <w:trHeight w:val="8435"/>
          <w:jc w:val="center"/>
        </w:trPr>
        <w:tc>
          <w:tcPr>
            <w:tcW w:w="8221" w:type="dxa"/>
          </w:tcPr>
          <w:p w14:paraId="470AF6EA" w14:textId="662105E3" w:rsidR="00EF23CB" w:rsidRPr="00CA0601" w:rsidRDefault="00EF23CB" w:rsidP="00EF23CB">
            <w:pPr>
              <w:rPr>
                <w:rFonts w:asciiTheme="minorHAnsi" w:hAnsiTheme="minorHAnsi" w:cstheme="minorHAnsi"/>
                <w:b/>
                <w:sz w:val="22"/>
                <w:szCs w:val="22"/>
              </w:rPr>
            </w:pPr>
            <w:r w:rsidRPr="00CA0601">
              <w:rPr>
                <w:rFonts w:asciiTheme="minorHAnsi" w:hAnsiTheme="minorHAnsi" w:cstheme="minorHAnsi"/>
                <w:b/>
                <w:sz w:val="22"/>
                <w:szCs w:val="22"/>
              </w:rPr>
              <w:t>Attendance:</w:t>
            </w:r>
          </w:p>
          <w:p w14:paraId="2AAA9532" w14:textId="3E1C608D" w:rsidR="00EF23CB" w:rsidRDefault="00EF23CB" w:rsidP="00EF23CB">
            <w:pPr>
              <w:rPr>
                <w:rFonts w:asciiTheme="minorHAnsi" w:hAnsiTheme="minorHAnsi" w:cstheme="minorHAnsi"/>
                <w:sz w:val="22"/>
                <w:szCs w:val="22"/>
              </w:rPr>
            </w:pPr>
            <w:r>
              <w:rPr>
                <w:rFonts w:asciiTheme="minorHAnsi" w:hAnsiTheme="minorHAnsi" w:cstheme="minorHAnsi"/>
                <w:sz w:val="22"/>
                <w:szCs w:val="22"/>
              </w:rPr>
              <w:t>Roxy Clarke (Co-Chair MK MVP), Temi Bademosi (Co-chair MK MVP), Michelle Ansell (Co-chair Luton MVP), Lila Ravel</w:t>
            </w:r>
            <w:r w:rsidR="00565239">
              <w:rPr>
                <w:rFonts w:asciiTheme="minorHAnsi" w:hAnsiTheme="minorHAnsi" w:cstheme="minorHAnsi"/>
                <w:sz w:val="22"/>
                <w:szCs w:val="22"/>
              </w:rPr>
              <w:t xml:space="preserve"> (</w:t>
            </w:r>
            <w:r w:rsidR="009B669A">
              <w:t>risk and quality improvement midwife</w:t>
            </w:r>
            <w:r w:rsidR="009B669A">
              <w:rPr>
                <w:rFonts w:asciiTheme="minorHAnsi" w:hAnsiTheme="minorHAnsi" w:cstheme="minorHAnsi"/>
                <w:sz w:val="22"/>
                <w:szCs w:val="22"/>
              </w:rPr>
              <w:t xml:space="preserve"> </w:t>
            </w:r>
            <w:r w:rsidR="00565239">
              <w:rPr>
                <w:rFonts w:asciiTheme="minorHAnsi" w:hAnsiTheme="minorHAnsi" w:cstheme="minorHAnsi"/>
                <w:sz w:val="22"/>
                <w:szCs w:val="22"/>
              </w:rPr>
              <w:t>MKUH)</w:t>
            </w:r>
            <w:r>
              <w:rPr>
                <w:rFonts w:asciiTheme="minorHAnsi" w:hAnsiTheme="minorHAnsi" w:cstheme="minorHAnsi"/>
                <w:sz w:val="22"/>
                <w:szCs w:val="22"/>
              </w:rPr>
              <w:t>, Rachael Bickley (service user rep), Milly Morris (</w:t>
            </w:r>
            <w:r w:rsidR="009B669A">
              <w:rPr>
                <w:rFonts w:asciiTheme="minorHAnsi" w:hAnsiTheme="minorHAnsi" w:cstheme="minorHAnsi"/>
                <w:sz w:val="22"/>
                <w:szCs w:val="22"/>
              </w:rPr>
              <w:t xml:space="preserve">Independent midwife, </w:t>
            </w:r>
            <w:r>
              <w:rPr>
                <w:rFonts w:asciiTheme="minorHAnsi" w:hAnsiTheme="minorHAnsi" w:cstheme="minorHAnsi"/>
                <w:sz w:val="22"/>
                <w:szCs w:val="22"/>
              </w:rPr>
              <w:t>service user rep), Katrina Caen (</w:t>
            </w:r>
            <w:r w:rsidR="009B669A">
              <w:rPr>
                <w:rFonts w:asciiTheme="minorHAnsi" w:hAnsiTheme="minorHAnsi" w:cstheme="minorHAnsi"/>
                <w:sz w:val="22"/>
                <w:szCs w:val="22"/>
              </w:rPr>
              <w:t xml:space="preserve">Ward co-ordinator </w:t>
            </w:r>
            <w:r>
              <w:rPr>
                <w:rFonts w:asciiTheme="minorHAnsi" w:hAnsiTheme="minorHAnsi" w:cstheme="minorHAnsi"/>
                <w:sz w:val="22"/>
                <w:szCs w:val="22"/>
              </w:rPr>
              <w:t>MKUH)</w:t>
            </w:r>
            <w:r w:rsidR="00565239">
              <w:rPr>
                <w:rFonts w:asciiTheme="minorHAnsi" w:hAnsiTheme="minorHAnsi" w:cstheme="minorHAnsi"/>
                <w:sz w:val="22"/>
                <w:szCs w:val="22"/>
              </w:rPr>
              <w:t>, Hema Sutton (</w:t>
            </w:r>
            <w:r w:rsidR="009B669A">
              <w:rPr>
                <w:rFonts w:asciiTheme="minorHAnsi" w:hAnsiTheme="minorHAnsi" w:cstheme="minorHAnsi"/>
                <w:sz w:val="22"/>
                <w:szCs w:val="22"/>
              </w:rPr>
              <w:t xml:space="preserve">Program Manager </w:t>
            </w:r>
            <w:r w:rsidR="00565239">
              <w:rPr>
                <w:rFonts w:asciiTheme="minorHAnsi" w:hAnsiTheme="minorHAnsi" w:cstheme="minorHAnsi"/>
                <w:sz w:val="22"/>
                <w:szCs w:val="22"/>
              </w:rPr>
              <w:t xml:space="preserve">LMNS), Francesca Teasdale (MKUH), Maxine </w:t>
            </w:r>
            <w:proofErr w:type="spellStart"/>
            <w:r w:rsidR="00565239">
              <w:rPr>
                <w:rFonts w:asciiTheme="minorHAnsi" w:hAnsiTheme="minorHAnsi" w:cstheme="minorHAnsi"/>
                <w:sz w:val="22"/>
                <w:szCs w:val="22"/>
              </w:rPr>
              <w:t>Taffetani</w:t>
            </w:r>
            <w:proofErr w:type="spellEnd"/>
            <w:r w:rsidR="00565239">
              <w:rPr>
                <w:rFonts w:asciiTheme="minorHAnsi" w:hAnsiTheme="minorHAnsi" w:cstheme="minorHAnsi"/>
                <w:sz w:val="22"/>
                <w:szCs w:val="22"/>
              </w:rPr>
              <w:t xml:space="preserve"> (</w:t>
            </w:r>
            <w:r w:rsidR="009B669A">
              <w:rPr>
                <w:rFonts w:asciiTheme="minorHAnsi" w:hAnsiTheme="minorHAnsi" w:cstheme="minorHAnsi"/>
                <w:sz w:val="22"/>
                <w:szCs w:val="22"/>
              </w:rPr>
              <w:t xml:space="preserve">Chief Exec </w:t>
            </w:r>
            <w:r w:rsidR="00565239">
              <w:rPr>
                <w:rFonts w:asciiTheme="minorHAnsi" w:hAnsiTheme="minorHAnsi" w:cstheme="minorHAnsi"/>
                <w:sz w:val="22"/>
                <w:szCs w:val="22"/>
              </w:rPr>
              <w:t>Healthwatch), Emma Mitchener (Deputy Head of M</w:t>
            </w:r>
            <w:r w:rsidR="00D16D39">
              <w:rPr>
                <w:rFonts w:asciiTheme="minorHAnsi" w:hAnsiTheme="minorHAnsi" w:cstheme="minorHAnsi"/>
                <w:sz w:val="22"/>
                <w:szCs w:val="22"/>
              </w:rPr>
              <w:t>idwifery</w:t>
            </w:r>
            <w:r w:rsidR="00565239">
              <w:rPr>
                <w:rFonts w:asciiTheme="minorHAnsi" w:hAnsiTheme="minorHAnsi" w:cstheme="minorHAnsi"/>
                <w:sz w:val="22"/>
                <w:szCs w:val="22"/>
              </w:rPr>
              <w:t xml:space="preserve"> MKUH), Sara-Beth Sutherland (</w:t>
            </w:r>
            <w:r w:rsidR="009B669A">
              <w:rPr>
                <w:rFonts w:asciiTheme="minorHAnsi" w:hAnsiTheme="minorHAnsi" w:cstheme="minorHAnsi"/>
                <w:sz w:val="22"/>
                <w:szCs w:val="22"/>
              </w:rPr>
              <w:t xml:space="preserve">Senior </w:t>
            </w:r>
            <w:r w:rsidR="00565239">
              <w:rPr>
                <w:rFonts w:asciiTheme="minorHAnsi" w:hAnsiTheme="minorHAnsi" w:cstheme="minorHAnsi"/>
                <w:sz w:val="22"/>
                <w:szCs w:val="22"/>
              </w:rPr>
              <w:t xml:space="preserve">Research </w:t>
            </w:r>
            <w:r w:rsidR="009B669A">
              <w:rPr>
                <w:rFonts w:asciiTheme="minorHAnsi" w:hAnsiTheme="minorHAnsi" w:cstheme="minorHAnsi"/>
                <w:sz w:val="22"/>
                <w:szCs w:val="22"/>
              </w:rPr>
              <w:t xml:space="preserve">Nurse </w:t>
            </w:r>
            <w:r w:rsidR="00565239">
              <w:rPr>
                <w:rFonts w:asciiTheme="minorHAnsi" w:hAnsiTheme="minorHAnsi" w:cstheme="minorHAnsi"/>
                <w:sz w:val="22"/>
                <w:szCs w:val="22"/>
              </w:rPr>
              <w:t xml:space="preserve">MKUH), Natalie </w:t>
            </w:r>
            <w:proofErr w:type="spellStart"/>
            <w:r w:rsidR="00565239">
              <w:rPr>
                <w:rFonts w:asciiTheme="minorHAnsi" w:hAnsiTheme="minorHAnsi" w:cstheme="minorHAnsi"/>
                <w:sz w:val="22"/>
                <w:szCs w:val="22"/>
              </w:rPr>
              <w:t>Olivadoti</w:t>
            </w:r>
            <w:proofErr w:type="spellEnd"/>
            <w:r w:rsidR="00565239">
              <w:rPr>
                <w:rFonts w:asciiTheme="minorHAnsi" w:hAnsiTheme="minorHAnsi" w:cstheme="minorHAnsi"/>
                <w:sz w:val="22"/>
                <w:szCs w:val="22"/>
              </w:rPr>
              <w:t xml:space="preserve"> (service user rep), Emma Ponsonby (co-chair Luton MVP), Michelle Hancock (</w:t>
            </w:r>
            <w:r w:rsidR="009B669A">
              <w:rPr>
                <w:rFonts w:asciiTheme="minorHAnsi" w:hAnsiTheme="minorHAnsi" w:cstheme="minorHAnsi"/>
                <w:sz w:val="22"/>
                <w:szCs w:val="22"/>
              </w:rPr>
              <w:t xml:space="preserve">infant feeding lead </w:t>
            </w:r>
            <w:r w:rsidR="00565239">
              <w:rPr>
                <w:rFonts w:asciiTheme="minorHAnsi" w:hAnsiTheme="minorHAnsi" w:cstheme="minorHAnsi"/>
                <w:sz w:val="22"/>
                <w:szCs w:val="22"/>
              </w:rPr>
              <w:t>MKUH), Gloria Aldridge (</w:t>
            </w:r>
            <w:r w:rsidR="009A2D01" w:rsidRPr="009A2D01">
              <w:rPr>
                <w:rFonts w:asciiTheme="minorHAnsi" w:hAnsiTheme="minorHAnsi" w:cstheme="minorHAnsi"/>
              </w:rPr>
              <w:t>Operational Manager for the MK Specialist Perinatal Service and the Maternity – Trauma Loss Care Service (M-TLC).</w:t>
            </w:r>
            <w:r w:rsidR="00565239" w:rsidRPr="009A2D01">
              <w:rPr>
                <w:rFonts w:asciiTheme="minorHAnsi" w:hAnsiTheme="minorHAnsi" w:cstheme="minorHAnsi"/>
              </w:rPr>
              <w:t>),</w:t>
            </w:r>
            <w:r w:rsidR="00565239">
              <w:rPr>
                <w:rFonts w:asciiTheme="minorHAnsi" w:hAnsiTheme="minorHAnsi" w:cstheme="minorHAnsi"/>
                <w:sz w:val="22"/>
                <w:szCs w:val="22"/>
              </w:rPr>
              <w:t xml:space="preserve"> Christina </w:t>
            </w:r>
            <w:proofErr w:type="spellStart"/>
            <w:r w:rsidR="00565239">
              <w:rPr>
                <w:rFonts w:asciiTheme="minorHAnsi" w:hAnsiTheme="minorHAnsi" w:cstheme="minorHAnsi"/>
                <w:sz w:val="22"/>
                <w:szCs w:val="22"/>
              </w:rPr>
              <w:t>Edley</w:t>
            </w:r>
            <w:proofErr w:type="spellEnd"/>
            <w:r w:rsidR="00565239">
              <w:rPr>
                <w:rFonts w:asciiTheme="minorHAnsi" w:hAnsiTheme="minorHAnsi" w:cstheme="minorHAnsi"/>
                <w:sz w:val="22"/>
                <w:szCs w:val="22"/>
              </w:rPr>
              <w:t xml:space="preserve"> (MKUH)</w:t>
            </w:r>
          </w:p>
          <w:p w14:paraId="7F5717D9" w14:textId="77777777" w:rsidR="00EF23CB" w:rsidRDefault="00EF23CB" w:rsidP="000B5BDD">
            <w:pPr>
              <w:jc w:val="center"/>
              <w:rPr>
                <w:rFonts w:asciiTheme="minorHAnsi" w:hAnsiTheme="minorHAnsi" w:cstheme="minorHAnsi"/>
                <w:sz w:val="22"/>
                <w:szCs w:val="22"/>
              </w:rPr>
            </w:pPr>
          </w:p>
          <w:p w14:paraId="34468954" w14:textId="77777777" w:rsidR="00EF23CB" w:rsidRDefault="00EF23CB" w:rsidP="00D16D39">
            <w:pPr>
              <w:rPr>
                <w:rFonts w:asciiTheme="minorHAnsi" w:hAnsiTheme="minorHAnsi" w:cstheme="minorHAnsi"/>
                <w:sz w:val="22"/>
                <w:szCs w:val="22"/>
              </w:rPr>
            </w:pPr>
          </w:p>
          <w:p w14:paraId="5BEB5680" w14:textId="4845AE8F" w:rsidR="000C24D6" w:rsidRDefault="000C24D6" w:rsidP="000B5BDD">
            <w:pPr>
              <w:jc w:val="center"/>
              <w:rPr>
                <w:rFonts w:asciiTheme="minorHAnsi" w:hAnsiTheme="minorHAnsi" w:cstheme="minorHAnsi"/>
                <w:sz w:val="22"/>
                <w:szCs w:val="22"/>
              </w:rPr>
            </w:pPr>
            <w:r>
              <w:rPr>
                <w:rFonts w:asciiTheme="minorHAnsi" w:hAnsiTheme="minorHAnsi" w:cstheme="minorHAnsi"/>
                <w:sz w:val="22"/>
                <w:szCs w:val="22"/>
              </w:rPr>
              <w:t>Welcome &amp; Introductions,</w:t>
            </w:r>
          </w:p>
          <w:p w14:paraId="61E6E23F" w14:textId="59B7B9E0" w:rsidR="00423820" w:rsidRDefault="008C6852" w:rsidP="000B5BDD">
            <w:pPr>
              <w:jc w:val="center"/>
              <w:rPr>
                <w:rFonts w:asciiTheme="minorHAnsi" w:hAnsiTheme="minorHAnsi" w:cstheme="minorHAnsi"/>
                <w:sz w:val="22"/>
                <w:szCs w:val="22"/>
              </w:rPr>
            </w:pPr>
            <w:r>
              <w:rPr>
                <w:rFonts w:asciiTheme="minorHAnsi" w:hAnsiTheme="minorHAnsi" w:cstheme="minorHAnsi"/>
                <w:sz w:val="22"/>
                <w:szCs w:val="22"/>
              </w:rPr>
              <w:t>Consent for recording</w:t>
            </w:r>
          </w:p>
          <w:p w14:paraId="7862B018" w14:textId="2B443375" w:rsidR="008C6852" w:rsidRDefault="008C6852" w:rsidP="000B5BDD">
            <w:pPr>
              <w:jc w:val="center"/>
              <w:rPr>
                <w:rFonts w:asciiTheme="minorHAnsi" w:hAnsiTheme="minorHAnsi" w:cstheme="minorHAnsi"/>
                <w:sz w:val="22"/>
                <w:szCs w:val="22"/>
              </w:rPr>
            </w:pPr>
            <w:r>
              <w:rPr>
                <w:rFonts w:asciiTheme="minorHAnsi" w:hAnsiTheme="minorHAnsi" w:cstheme="minorHAnsi"/>
                <w:sz w:val="22"/>
                <w:szCs w:val="22"/>
              </w:rPr>
              <w:t xml:space="preserve">Type name and role in chat box </w:t>
            </w:r>
          </w:p>
          <w:p w14:paraId="7276DD80" w14:textId="551C7B13" w:rsidR="008C6852" w:rsidRDefault="008C6852" w:rsidP="000B5BDD">
            <w:pPr>
              <w:jc w:val="center"/>
              <w:rPr>
                <w:rFonts w:asciiTheme="minorHAnsi" w:hAnsiTheme="minorHAnsi" w:cstheme="minorHAnsi"/>
                <w:sz w:val="22"/>
                <w:szCs w:val="22"/>
              </w:rPr>
            </w:pPr>
          </w:p>
          <w:p w14:paraId="40AA603E" w14:textId="77777777" w:rsidR="008C6852" w:rsidRDefault="008C6852" w:rsidP="000B5BDD">
            <w:pPr>
              <w:jc w:val="center"/>
              <w:rPr>
                <w:rFonts w:asciiTheme="minorHAnsi" w:hAnsiTheme="minorHAnsi" w:cstheme="minorHAnsi"/>
                <w:sz w:val="22"/>
                <w:szCs w:val="22"/>
              </w:rPr>
            </w:pPr>
          </w:p>
          <w:p w14:paraId="3697D49E" w14:textId="77E75572" w:rsidR="00423820" w:rsidRDefault="00423820" w:rsidP="00423820">
            <w:pPr>
              <w:rPr>
                <w:rFonts w:asciiTheme="minorHAnsi" w:hAnsiTheme="minorHAnsi" w:cstheme="minorHAnsi"/>
                <w:sz w:val="22"/>
                <w:szCs w:val="22"/>
              </w:rPr>
            </w:pPr>
            <w:r>
              <w:rPr>
                <w:rFonts w:asciiTheme="minorHAnsi" w:hAnsiTheme="minorHAnsi" w:cstheme="minorHAnsi"/>
                <w:sz w:val="22"/>
                <w:szCs w:val="22"/>
              </w:rPr>
              <w:t>Welcome: New co-chair</w:t>
            </w:r>
            <w:r w:rsidR="00D16D39">
              <w:rPr>
                <w:rFonts w:asciiTheme="minorHAnsi" w:hAnsiTheme="minorHAnsi" w:cstheme="minorHAnsi"/>
                <w:sz w:val="22"/>
                <w:szCs w:val="22"/>
              </w:rPr>
              <w:t xml:space="preserve"> Roxy</w:t>
            </w:r>
            <w:r>
              <w:rPr>
                <w:rFonts w:asciiTheme="minorHAnsi" w:hAnsiTheme="minorHAnsi" w:cstheme="minorHAnsi"/>
                <w:sz w:val="22"/>
                <w:szCs w:val="22"/>
              </w:rPr>
              <w:t xml:space="preserve"> and Thank you to Rachael</w:t>
            </w:r>
            <w:r w:rsidR="00D16D39">
              <w:rPr>
                <w:rFonts w:asciiTheme="minorHAnsi" w:hAnsiTheme="minorHAnsi" w:cstheme="minorHAnsi"/>
                <w:sz w:val="22"/>
                <w:szCs w:val="22"/>
              </w:rPr>
              <w:t xml:space="preserve"> – outgoing co-chair</w:t>
            </w:r>
          </w:p>
          <w:p w14:paraId="4C572247" w14:textId="00C5EB3B" w:rsidR="000B50BB" w:rsidRDefault="000B50BB" w:rsidP="000B5BDD">
            <w:pPr>
              <w:rPr>
                <w:rFonts w:asciiTheme="minorHAnsi" w:hAnsiTheme="minorHAnsi" w:cstheme="minorHAnsi"/>
                <w:sz w:val="22"/>
                <w:szCs w:val="22"/>
              </w:rPr>
            </w:pPr>
          </w:p>
          <w:p w14:paraId="43DDF0CE" w14:textId="346BD56C" w:rsidR="00D16D39" w:rsidRDefault="00D16D39" w:rsidP="000B5BDD">
            <w:pPr>
              <w:rPr>
                <w:rFonts w:asciiTheme="minorHAnsi" w:hAnsiTheme="minorHAnsi" w:cstheme="minorHAnsi"/>
                <w:sz w:val="22"/>
                <w:szCs w:val="22"/>
              </w:rPr>
            </w:pPr>
          </w:p>
          <w:p w14:paraId="20C4AEF4" w14:textId="5920104D" w:rsidR="00606B86" w:rsidRDefault="00606B86" w:rsidP="00606B86">
            <w:pPr>
              <w:rPr>
                <w:rFonts w:asciiTheme="minorHAnsi" w:hAnsiTheme="minorHAnsi" w:cstheme="minorHAnsi"/>
                <w:b/>
                <w:sz w:val="22"/>
                <w:szCs w:val="22"/>
                <w:u w:val="single"/>
              </w:rPr>
            </w:pPr>
            <w:r w:rsidRPr="00606B86">
              <w:rPr>
                <w:rFonts w:asciiTheme="minorHAnsi" w:hAnsiTheme="minorHAnsi" w:cstheme="minorHAnsi"/>
                <w:b/>
                <w:sz w:val="22"/>
                <w:szCs w:val="22"/>
                <w:u w:val="single"/>
              </w:rPr>
              <w:t>LMNS update</w:t>
            </w:r>
            <w:r>
              <w:rPr>
                <w:rFonts w:asciiTheme="minorHAnsi" w:hAnsiTheme="minorHAnsi" w:cstheme="minorHAnsi"/>
                <w:b/>
                <w:sz w:val="22"/>
                <w:szCs w:val="22"/>
                <w:u w:val="single"/>
              </w:rPr>
              <w:t xml:space="preserve"> – Hema</w:t>
            </w:r>
          </w:p>
          <w:p w14:paraId="1CF6B131" w14:textId="77777777" w:rsidR="00606B86" w:rsidRPr="00606B86" w:rsidRDefault="00606B86" w:rsidP="00606B86">
            <w:pPr>
              <w:rPr>
                <w:rFonts w:asciiTheme="minorHAnsi" w:hAnsiTheme="minorHAnsi" w:cstheme="minorHAnsi"/>
                <w:b/>
                <w:sz w:val="22"/>
                <w:szCs w:val="22"/>
                <w:u w:val="single"/>
              </w:rPr>
            </w:pPr>
          </w:p>
          <w:p w14:paraId="34789577" w14:textId="7E111AC3" w:rsidR="00606B86" w:rsidRPr="00606B86" w:rsidRDefault="00606B86" w:rsidP="00606B86">
            <w:pPr>
              <w:rPr>
                <w:rFonts w:asciiTheme="minorHAnsi" w:hAnsiTheme="minorHAnsi" w:cstheme="minorHAnsi"/>
                <w:sz w:val="22"/>
                <w:szCs w:val="22"/>
                <w:u w:val="single"/>
              </w:rPr>
            </w:pPr>
            <w:r w:rsidRPr="00606B86">
              <w:rPr>
                <w:rFonts w:asciiTheme="minorHAnsi" w:hAnsiTheme="minorHAnsi" w:cstheme="minorHAnsi"/>
                <w:sz w:val="22"/>
                <w:szCs w:val="22"/>
                <w:u w:val="single"/>
              </w:rPr>
              <w:t>Priorities and key project areas for LMNS:</w:t>
            </w:r>
          </w:p>
          <w:p w14:paraId="76769B74" w14:textId="2A440E40" w:rsidR="00606B86" w:rsidRPr="00CD5D16" w:rsidRDefault="00606B86" w:rsidP="00606B86">
            <w:pPr>
              <w:rPr>
                <w:rFonts w:asciiTheme="minorHAnsi" w:hAnsiTheme="minorHAnsi" w:cstheme="minorHAnsi"/>
              </w:rPr>
            </w:pPr>
            <w:r w:rsidRPr="00606B86">
              <w:rPr>
                <w:rFonts w:asciiTheme="minorHAnsi" w:hAnsiTheme="minorHAnsi" w:cstheme="minorHAnsi"/>
              </w:rPr>
              <w:t xml:space="preserve">Equity and Equality in maternity and neonatal services. Putting together a 5-year </w:t>
            </w:r>
            <w:r w:rsidRPr="00CD5D16">
              <w:rPr>
                <w:rFonts w:asciiTheme="minorHAnsi" w:hAnsiTheme="minorHAnsi" w:cstheme="minorHAnsi"/>
              </w:rPr>
              <w:t xml:space="preserve">action plan, that will set out how we're going to address maternal and perinatal equality in our systems. This includes a lot of the national initiatives that are in place at the moment, such as continuity of carer, preterm birth clinics, maternal medicine </w:t>
            </w:r>
            <w:proofErr w:type="spellStart"/>
            <w:proofErr w:type="gramStart"/>
            <w:r w:rsidRPr="00CD5D16">
              <w:rPr>
                <w:rFonts w:asciiTheme="minorHAnsi" w:hAnsiTheme="minorHAnsi" w:cstheme="minorHAnsi"/>
              </w:rPr>
              <w:t>networks.Locally</w:t>
            </w:r>
            <w:proofErr w:type="spellEnd"/>
            <w:proofErr w:type="gramEnd"/>
            <w:r w:rsidRPr="00CD5D16">
              <w:rPr>
                <w:rFonts w:asciiTheme="minorHAnsi" w:hAnsiTheme="minorHAnsi" w:cstheme="minorHAnsi"/>
              </w:rPr>
              <w:t xml:space="preserve"> specific initiatives are around how we support pregnant people, antenatally in terms of the non-medical support and looking at how we can use the social prescribing model. Pilot in Bedford. </w:t>
            </w:r>
          </w:p>
          <w:p w14:paraId="0FE36779" w14:textId="3DE5110A" w:rsidR="00606B86" w:rsidRPr="00CD5D16" w:rsidRDefault="00606B86" w:rsidP="00606B86">
            <w:pPr>
              <w:rPr>
                <w:rFonts w:asciiTheme="minorHAnsi" w:hAnsiTheme="minorHAnsi" w:cstheme="minorHAnsi"/>
              </w:rPr>
            </w:pPr>
            <w:r w:rsidRPr="00CD5D16">
              <w:rPr>
                <w:rFonts w:asciiTheme="minorHAnsi" w:hAnsiTheme="minorHAnsi" w:cstheme="minorHAnsi"/>
              </w:rPr>
              <w:t xml:space="preserve">Temi and Michelle are leading on the input into this project from the MVP and the </w:t>
            </w:r>
            <w:proofErr w:type="gramStart"/>
            <w:r w:rsidRPr="00CD5D16">
              <w:rPr>
                <w:rFonts w:asciiTheme="minorHAnsi" w:hAnsiTheme="minorHAnsi" w:cstheme="minorHAnsi"/>
              </w:rPr>
              <w:t>5 year</w:t>
            </w:r>
            <w:proofErr w:type="gramEnd"/>
            <w:r w:rsidRPr="00CD5D16">
              <w:rPr>
                <w:rFonts w:asciiTheme="minorHAnsi" w:hAnsiTheme="minorHAnsi" w:cstheme="minorHAnsi"/>
              </w:rPr>
              <w:t xml:space="preserve"> plan will be submitted</w:t>
            </w:r>
          </w:p>
          <w:p w14:paraId="17CB8FC4" w14:textId="77571197" w:rsidR="00606B86" w:rsidRPr="00CD5D16" w:rsidRDefault="00606B86" w:rsidP="00606B86">
            <w:pPr>
              <w:rPr>
                <w:rFonts w:asciiTheme="minorHAnsi" w:hAnsiTheme="minorHAnsi" w:cstheme="minorHAnsi"/>
              </w:rPr>
            </w:pPr>
          </w:p>
          <w:p w14:paraId="6CF3DE33" w14:textId="3AA8880B" w:rsidR="00FD7571" w:rsidRPr="00CD5D16" w:rsidRDefault="00606B86" w:rsidP="00FD7571">
            <w:pPr>
              <w:rPr>
                <w:rFonts w:asciiTheme="minorHAnsi" w:hAnsiTheme="minorHAnsi" w:cstheme="minorHAnsi"/>
              </w:rPr>
            </w:pPr>
            <w:r w:rsidRPr="00CD5D16">
              <w:rPr>
                <w:rFonts w:asciiTheme="minorHAnsi" w:hAnsiTheme="minorHAnsi" w:cstheme="minorHAnsi"/>
              </w:rPr>
              <w:t xml:space="preserve">Digital Maternity strategy work is drawing to a close next month. </w:t>
            </w:r>
            <w:r w:rsidR="00FD7571" w:rsidRPr="00CD5D16">
              <w:rPr>
                <w:rFonts w:asciiTheme="minorHAnsi" w:hAnsiTheme="minorHAnsi" w:cstheme="minorHAnsi"/>
              </w:rPr>
              <w:t xml:space="preserve">Service user groups have responded to surveys, there have been digital maternity strategy workshops held, feedback on kind of what should be looking at in terms of the </w:t>
            </w:r>
            <w:r w:rsidR="00FD7571" w:rsidRPr="00CD5D16">
              <w:rPr>
                <w:rFonts w:asciiTheme="minorHAnsi" w:hAnsiTheme="minorHAnsi" w:cstheme="minorHAnsi"/>
              </w:rPr>
              <w:lastRenderedPageBreak/>
              <w:t>vision and the values and our and the aims and outcomes of what we want from this strategy. So, once we've done that piece of work and got it through our governance processes we will move forward.</w:t>
            </w:r>
          </w:p>
          <w:p w14:paraId="7868CC8D" w14:textId="68A5F88E" w:rsidR="00FD7571" w:rsidRPr="00CD5D16" w:rsidRDefault="00FD7571" w:rsidP="00FD7571">
            <w:pPr>
              <w:rPr>
                <w:rFonts w:asciiTheme="minorHAnsi" w:hAnsiTheme="minorHAnsi" w:cstheme="minorHAnsi"/>
              </w:rPr>
            </w:pPr>
            <w:r w:rsidRPr="00CD5D16">
              <w:rPr>
                <w:rFonts w:asciiTheme="minorHAnsi" w:hAnsiTheme="minorHAnsi" w:cstheme="minorHAnsi"/>
              </w:rPr>
              <w:t>We're looking at how digital technology can support safer and better access to maternity services for our staff and service users. End goal where pregnant people their own notes so that they can make those informed decisions and ask the right questions when they're when they're in their appointments. As well as making things better for staff, removing the need for duplication and allowing quick access to the relevant notes on one unified system. Therefore, they have more time high quality conversations and build relationships pregnant people on their caseloads.</w:t>
            </w:r>
          </w:p>
          <w:p w14:paraId="0A05A2E8" w14:textId="423D5838" w:rsidR="00FD7571" w:rsidRPr="00CD5D16" w:rsidRDefault="00FD7571" w:rsidP="00FD7571">
            <w:pPr>
              <w:rPr>
                <w:rFonts w:asciiTheme="minorHAnsi" w:hAnsiTheme="minorHAnsi" w:cstheme="minorHAnsi"/>
              </w:rPr>
            </w:pPr>
            <w:r w:rsidRPr="00CD5D16">
              <w:rPr>
                <w:rFonts w:asciiTheme="minorHAnsi" w:hAnsiTheme="minorHAnsi" w:cstheme="minorHAnsi"/>
              </w:rPr>
              <w:t xml:space="preserve"> </w:t>
            </w:r>
          </w:p>
          <w:p w14:paraId="69797533" w14:textId="6E7F4C3A" w:rsidR="00CD5D16" w:rsidRPr="00CD5D16" w:rsidRDefault="00FD7571" w:rsidP="00CD5D16">
            <w:pPr>
              <w:rPr>
                <w:rFonts w:asciiTheme="minorHAnsi" w:hAnsiTheme="minorHAnsi" w:cstheme="minorHAnsi"/>
              </w:rPr>
            </w:pPr>
            <w:r w:rsidRPr="00CD5D16">
              <w:rPr>
                <w:rFonts w:asciiTheme="minorHAnsi" w:hAnsiTheme="minorHAnsi" w:cstheme="minorHAnsi"/>
              </w:rPr>
              <w:t>BLMK fast follower for Pelvic Health service – national model for single point of access, education for health professional and women around pelvic health. BLMK is early implementers for this model. Ensuring women are signposted and can access the service promptly.</w:t>
            </w:r>
            <w:r w:rsidR="00CD5D16" w:rsidRPr="00CD5D16">
              <w:rPr>
                <w:rFonts w:asciiTheme="minorHAnsi" w:hAnsiTheme="minorHAnsi" w:cstheme="minorHAnsi"/>
              </w:rPr>
              <w:t xml:space="preserve"> Over the next 9 months the focus is around building specialist workforce for pelvic health across BLMK with a view to hopefully next April will have a service that is full complement workforce and we can start to see more women.</w:t>
            </w:r>
          </w:p>
          <w:p w14:paraId="169EFEA5" w14:textId="6C9BC240" w:rsidR="00FD7571" w:rsidRPr="00CD5D16" w:rsidRDefault="00FD7571" w:rsidP="00FD7571">
            <w:pPr>
              <w:rPr>
                <w:rFonts w:asciiTheme="minorHAnsi" w:hAnsiTheme="minorHAnsi" w:cstheme="minorHAnsi"/>
              </w:rPr>
            </w:pPr>
          </w:p>
          <w:p w14:paraId="2E7807F0" w14:textId="249C4927" w:rsidR="00FD7571" w:rsidRPr="00CD5D16" w:rsidRDefault="00FD7571" w:rsidP="00FD7571">
            <w:pPr>
              <w:rPr>
                <w:rFonts w:asciiTheme="minorHAnsi" w:hAnsiTheme="minorHAnsi" w:cstheme="minorHAnsi"/>
              </w:rPr>
            </w:pPr>
            <w:r w:rsidRPr="00CD5D16">
              <w:rPr>
                <w:rFonts w:asciiTheme="minorHAnsi" w:hAnsiTheme="minorHAnsi" w:cstheme="minorHAnsi"/>
              </w:rPr>
              <w:t>Maternal Mental health and wellbeing. Part</w:t>
            </w:r>
            <w:r w:rsidR="00CD5D16" w:rsidRPr="00CD5D16">
              <w:rPr>
                <w:rFonts w:asciiTheme="minorHAnsi" w:hAnsiTheme="minorHAnsi" w:cstheme="minorHAnsi"/>
              </w:rPr>
              <w:t>ic</w:t>
            </w:r>
            <w:r w:rsidRPr="00CD5D16">
              <w:rPr>
                <w:rFonts w:asciiTheme="minorHAnsi" w:hAnsiTheme="minorHAnsi" w:cstheme="minorHAnsi"/>
              </w:rPr>
              <w:t>ularly support for those who</w:t>
            </w:r>
            <w:r w:rsidR="00CD5D16" w:rsidRPr="00CD5D16">
              <w:rPr>
                <w:rFonts w:asciiTheme="minorHAnsi" w:hAnsiTheme="minorHAnsi" w:cstheme="minorHAnsi"/>
              </w:rPr>
              <w:t xml:space="preserve"> have had a traumatic experience. In the process of recruiting key clinical roles. In Milton Keynes there's a well-established service with a good level of resource. Work to be done to bring Bedford and Luton up to same level. </w:t>
            </w:r>
          </w:p>
          <w:p w14:paraId="1AAF2F38" w14:textId="4DB326D9" w:rsidR="00CD5D16" w:rsidRPr="00CD5D16" w:rsidRDefault="00CD5D16" w:rsidP="00FD7571">
            <w:pPr>
              <w:rPr>
                <w:rFonts w:asciiTheme="minorHAnsi" w:hAnsiTheme="minorHAnsi" w:cstheme="minorHAnsi"/>
              </w:rPr>
            </w:pPr>
          </w:p>
          <w:p w14:paraId="6CE632D0" w14:textId="292A38D6" w:rsidR="00CD5D16" w:rsidRPr="00CD5D16" w:rsidRDefault="00CD5D16" w:rsidP="00FD7571">
            <w:pPr>
              <w:rPr>
                <w:rFonts w:asciiTheme="minorHAnsi" w:hAnsiTheme="minorHAnsi" w:cstheme="minorHAnsi"/>
              </w:rPr>
            </w:pPr>
            <w:r w:rsidRPr="00CD5D16">
              <w:rPr>
                <w:rFonts w:asciiTheme="minorHAnsi" w:hAnsiTheme="minorHAnsi" w:cstheme="minorHAnsi"/>
              </w:rPr>
              <w:t xml:space="preserve">Supporting our MVP colleagues, meeting last week to discuss workplan and how we take that forward. </w:t>
            </w:r>
          </w:p>
          <w:p w14:paraId="6E77EE80" w14:textId="77777777" w:rsidR="00FD7571" w:rsidRDefault="00FD7571" w:rsidP="00FD7571"/>
          <w:p w14:paraId="33C1E511" w14:textId="77777777" w:rsidR="00D16D39" w:rsidRDefault="00D16D39" w:rsidP="000B5BDD">
            <w:pPr>
              <w:rPr>
                <w:rFonts w:asciiTheme="minorHAnsi" w:hAnsiTheme="minorHAnsi" w:cstheme="minorHAnsi"/>
                <w:sz w:val="22"/>
                <w:szCs w:val="22"/>
              </w:rPr>
            </w:pPr>
          </w:p>
          <w:p w14:paraId="34D4414D" w14:textId="3C485A4E" w:rsidR="008C6852" w:rsidRDefault="000B50BB" w:rsidP="000B5BDD">
            <w:pPr>
              <w:rPr>
                <w:rFonts w:asciiTheme="minorHAnsi" w:hAnsiTheme="minorHAnsi" w:cstheme="minorHAnsi"/>
                <w:b/>
                <w:u w:val="single"/>
              </w:rPr>
            </w:pPr>
            <w:r w:rsidRPr="00CD5D16">
              <w:rPr>
                <w:rFonts w:asciiTheme="minorHAnsi" w:hAnsiTheme="minorHAnsi" w:cstheme="minorHAnsi"/>
                <w:b/>
                <w:u w:val="single"/>
              </w:rPr>
              <w:t>MVP update</w:t>
            </w:r>
            <w:r w:rsidR="00CA0601">
              <w:rPr>
                <w:rFonts w:asciiTheme="minorHAnsi" w:hAnsiTheme="minorHAnsi" w:cstheme="minorHAnsi"/>
                <w:b/>
                <w:u w:val="single"/>
              </w:rPr>
              <w:t xml:space="preserve"> - Temi</w:t>
            </w:r>
          </w:p>
          <w:p w14:paraId="11D9D1DE" w14:textId="5EA50DC4" w:rsidR="00CD5D16" w:rsidRDefault="00CD5D16" w:rsidP="000B5BDD">
            <w:pPr>
              <w:rPr>
                <w:rFonts w:asciiTheme="minorHAnsi" w:hAnsiTheme="minorHAnsi" w:cstheme="minorHAnsi"/>
              </w:rPr>
            </w:pPr>
            <w:r>
              <w:rPr>
                <w:rFonts w:asciiTheme="minorHAnsi" w:hAnsiTheme="minorHAnsi" w:cstheme="minorHAnsi"/>
              </w:rPr>
              <w:t>Our working days remain at 6 days each per month, so a total of 12 days. Between myself (Temi) and Roxy we are available the majority of the week except Thursdays at the moment due to out other work commitments.</w:t>
            </w:r>
          </w:p>
          <w:p w14:paraId="7D0E0B11" w14:textId="1ECB767A" w:rsidR="00CD5D16" w:rsidRDefault="00CD5D16" w:rsidP="000B5BDD">
            <w:pPr>
              <w:rPr>
                <w:rFonts w:asciiTheme="minorHAnsi" w:hAnsiTheme="minorHAnsi" w:cstheme="minorHAnsi"/>
              </w:rPr>
            </w:pPr>
          </w:p>
          <w:p w14:paraId="7E8CDDFD" w14:textId="549EEEE5" w:rsidR="00CD5D16" w:rsidRDefault="00CD5D16" w:rsidP="000B5BDD">
            <w:pPr>
              <w:rPr>
                <w:rFonts w:asciiTheme="minorHAnsi" w:hAnsiTheme="minorHAnsi" w:cstheme="minorHAnsi"/>
              </w:rPr>
            </w:pPr>
            <w:r>
              <w:rPr>
                <w:rFonts w:asciiTheme="minorHAnsi" w:hAnsiTheme="minorHAnsi" w:cstheme="minorHAnsi"/>
              </w:rPr>
              <w:t xml:space="preserve">Discussion to change the name from Maternity MK to Maternity Voices Partnership Milton Keynes. This will bring us in line with the other MVPs nationally and across BLMK. </w:t>
            </w:r>
          </w:p>
          <w:p w14:paraId="703FB08A" w14:textId="55CD5143" w:rsidR="00CD5D16" w:rsidRDefault="00CD5D16" w:rsidP="000B5BDD">
            <w:pPr>
              <w:rPr>
                <w:rFonts w:asciiTheme="minorHAnsi" w:hAnsiTheme="minorHAnsi" w:cstheme="minorHAnsi"/>
              </w:rPr>
            </w:pPr>
            <w:r w:rsidRPr="00DB2B7E">
              <w:rPr>
                <w:rFonts w:asciiTheme="minorHAnsi" w:hAnsiTheme="minorHAnsi" w:cstheme="minorHAnsi"/>
                <w:b/>
              </w:rPr>
              <w:t>EM</w:t>
            </w:r>
            <w:r>
              <w:rPr>
                <w:rFonts w:asciiTheme="minorHAnsi" w:hAnsiTheme="minorHAnsi" w:cstheme="minorHAnsi"/>
              </w:rPr>
              <w:t xml:space="preserve"> – in agreement, same logo design will be more uniformed and will be easily recognisable as the MVP and perhaps reduce confusion. </w:t>
            </w:r>
          </w:p>
          <w:p w14:paraId="40B34B09" w14:textId="7CE7191B" w:rsidR="00CD5D16" w:rsidRDefault="00CD5D16" w:rsidP="000B5BDD">
            <w:pPr>
              <w:rPr>
                <w:rFonts w:asciiTheme="minorHAnsi" w:hAnsiTheme="minorHAnsi" w:cstheme="minorHAnsi"/>
              </w:rPr>
            </w:pPr>
            <w:r w:rsidRPr="00DB2B7E">
              <w:rPr>
                <w:rFonts w:asciiTheme="minorHAnsi" w:hAnsiTheme="minorHAnsi" w:cstheme="minorHAnsi"/>
                <w:b/>
              </w:rPr>
              <w:t>RB</w:t>
            </w:r>
            <w:r>
              <w:rPr>
                <w:rFonts w:asciiTheme="minorHAnsi" w:hAnsiTheme="minorHAnsi" w:cstheme="minorHAnsi"/>
              </w:rPr>
              <w:t xml:space="preserve"> – to highlight there is a national request/plan to move to MNVP to include neonatal. </w:t>
            </w:r>
            <w:r w:rsidR="00DB2B7E">
              <w:rPr>
                <w:rFonts w:asciiTheme="minorHAnsi" w:hAnsiTheme="minorHAnsi" w:cstheme="minorHAnsi"/>
              </w:rPr>
              <w:t xml:space="preserve">If the MVP is to include neonatal then funding will need to be reviewed as it will be more work for the MVP to take on. </w:t>
            </w:r>
          </w:p>
          <w:p w14:paraId="270A0352" w14:textId="11E60B79" w:rsidR="00CD5D16" w:rsidRDefault="00DB2B7E" w:rsidP="000B5BDD">
            <w:pPr>
              <w:rPr>
                <w:rFonts w:asciiTheme="minorHAnsi" w:hAnsiTheme="minorHAnsi" w:cstheme="minorHAnsi"/>
              </w:rPr>
            </w:pPr>
            <w:r>
              <w:rPr>
                <w:rFonts w:asciiTheme="minorHAnsi" w:hAnsiTheme="minorHAnsi" w:cstheme="minorHAnsi"/>
                <w:b/>
              </w:rPr>
              <w:t>HS</w:t>
            </w:r>
            <w:r>
              <w:rPr>
                <w:rFonts w:asciiTheme="minorHAnsi" w:hAnsiTheme="minorHAnsi" w:cstheme="minorHAnsi"/>
              </w:rPr>
              <w:t>- raised at LMNS level need to understand the current parent groups for neonatal and how this feed into the services. Funding is on the list to be looked at. Need to have equity across the maternity and neonatal parent voices.</w:t>
            </w:r>
          </w:p>
          <w:p w14:paraId="4152D063" w14:textId="535FFD6D" w:rsidR="00DB2B7E" w:rsidRDefault="00DB2B7E" w:rsidP="000B5BDD">
            <w:pPr>
              <w:rPr>
                <w:rFonts w:asciiTheme="minorHAnsi" w:hAnsiTheme="minorHAnsi" w:cstheme="minorHAnsi"/>
              </w:rPr>
            </w:pPr>
            <w:r>
              <w:rPr>
                <w:rFonts w:asciiTheme="minorHAnsi" w:hAnsiTheme="minorHAnsi" w:cstheme="minorHAnsi"/>
                <w:b/>
              </w:rPr>
              <w:t xml:space="preserve">RB- </w:t>
            </w:r>
            <w:r>
              <w:rPr>
                <w:rFonts w:asciiTheme="minorHAnsi" w:hAnsiTheme="minorHAnsi" w:cstheme="minorHAnsi"/>
              </w:rPr>
              <w:t xml:space="preserve">the move to MNVP is going to happen, need to perhaps make the move and then review the funding and how to expand. We currently don’t have materials to </w:t>
            </w:r>
            <w:r>
              <w:rPr>
                <w:rFonts w:asciiTheme="minorHAnsi" w:hAnsiTheme="minorHAnsi" w:cstheme="minorHAnsi"/>
              </w:rPr>
              <w:lastRenderedPageBreak/>
              <w:t>go out for face to face MVP work which is needed. It could be a waste to produce marketing materials now and then again in 6 months.</w:t>
            </w:r>
          </w:p>
          <w:p w14:paraId="248A222E" w14:textId="4325E104" w:rsidR="00DB2B7E" w:rsidRPr="00195CC4" w:rsidRDefault="00DB2B7E" w:rsidP="000B5BDD">
            <w:pPr>
              <w:rPr>
                <w:rFonts w:asciiTheme="minorHAnsi" w:hAnsiTheme="minorHAnsi" w:cstheme="minorHAnsi"/>
                <w:b/>
                <w:color w:val="FF0000"/>
              </w:rPr>
            </w:pPr>
            <w:r w:rsidRPr="00195CC4">
              <w:rPr>
                <w:rFonts w:asciiTheme="minorHAnsi" w:hAnsiTheme="minorHAnsi" w:cstheme="minorHAnsi"/>
                <w:b/>
                <w:color w:val="FF0000"/>
              </w:rPr>
              <w:t>Action: HS to feedback from LMNS around change to MNVP and how this currently looks at regional level and to the strategic board.</w:t>
            </w:r>
          </w:p>
          <w:p w14:paraId="1F362129" w14:textId="7AA2D90A" w:rsidR="00DB2B7E" w:rsidRDefault="00DB2B7E" w:rsidP="000B5BDD">
            <w:pPr>
              <w:rPr>
                <w:rFonts w:asciiTheme="minorHAnsi" w:hAnsiTheme="minorHAnsi" w:cstheme="minorHAnsi"/>
                <w:color w:val="FF0000"/>
              </w:rPr>
            </w:pPr>
          </w:p>
          <w:p w14:paraId="546D48D8" w14:textId="59050D8E" w:rsidR="00DB2B7E" w:rsidRDefault="00DB2B7E" w:rsidP="000B5BDD">
            <w:pPr>
              <w:rPr>
                <w:rFonts w:asciiTheme="minorHAnsi" w:hAnsiTheme="minorHAnsi" w:cstheme="minorHAnsi"/>
                <w:color w:val="0D0D0D" w:themeColor="text1" w:themeTint="F2"/>
              </w:rPr>
            </w:pPr>
            <w:r>
              <w:rPr>
                <w:rFonts w:asciiTheme="minorHAnsi" w:hAnsiTheme="minorHAnsi" w:cstheme="minorHAnsi"/>
                <w:b/>
                <w:color w:val="0D0D0D" w:themeColor="text1" w:themeTint="F2"/>
              </w:rPr>
              <w:t xml:space="preserve">RC – </w:t>
            </w:r>
            <w:r>
              <w:rPr>
                <w:rFonts w:asciiTheme="minorHAnsi" w:hAnsiTheme="minorHAnsi" w:cstheme="minorHAnsi"/>
                <w:color w:val="0D0D0D" w:themeColor="text1" w:themeTint="F2"/>
              </w:rPr>
              <w:t xml:space="preserve">so we are keen to increase membership to the MVP and ideally, we need materials to be able to do this to promote the MVP. We have identified some areas on a walk round of the wards where we can use notice boards. Can we agree to use cheaper marketing options for now until the </w:t>
            </w:r>
            <w:r w:rsidR="00195CC4">
              <w:rPr>
                <w:rFonts w:asciiTheme="minorHAnsi" w:hAnsiTheme="minorHAnsi" w:cstheme="minorHAnsi"/>
                <w:color w:val="0D0D0D" w:themeColor="text1" w:themeTint="F2"/>
              </w:rPr>
              <w:t>feedback on MNVP has happened. For example, leaflets and posters. Banners that are more expensive will be on hold until agreement on MNVP.</w:t>
            </w:r>
          </w:p>
          <w:p w14:paraId="31E5F913" w14:textId="25F6CE8D" w:rsidR="00195CC4" w:rsidRDefault="00195CC4" w:rsidP="000B5BDD">
            <w:pPr>
              <w:rPr>
                <w:rFonts w:asciiTheme="minorHAnsi" w:hAnsiTheme="minorHAnsi" w:cstheme="minorHAnsi"/>
                <w:color w:val="0D0D0D" w:themeColor="text1" w:themeTint="F2"/>
              </w:rPr>
            </w:pPr>
            <w:r>
              <w:rPr>
                <w:rFonts w:asciiTheme="minorHAnsi" w:hAnsiTheme="minorHAnsi" w:cstheme="minorHAnsi"/>
                <w:b/>
                <w:color w:val="0D0D0D" w:themeColor="text1" w:themeTint="F2"/>
              </w:rPr>
              <w:t xml:space="preserve">TB </w:t>
            </w:r>
            <w:r>
              <w:rPr>
                <w:rFonts w:asciiTheme="minorHAnsi" w:hAnsiTheme="minorHAnsi" w:cstheme="minorHAnsi"/>
                <w:color w:val="0D0D0D" w:themeColor="text1" w:themeTint="F2"/>
              </w:rPr>
              <w:t xml:space="preserve">– to clarify everyone is happy for the name change to MVP MK and to use cheaper marketing materials until the MNVP has been discussed. </w:t>
            </w:r>
          </w:p>
          <w:p w14:paraId="085EAB3A" w14:textId="63A8A319" w:rsidR="00195CC4" w:rsidRPr="00195CC4" w:rsidRDefault="00195CC4" w:rsidP="000B5BDD">
            <w:pPr>
              <w:rPr>
                <w:rFonts w:asciiTheme="minorHAnsi" w:hAnsiTheme="minorHAnsi" w:cstheme="minorHAnsi"/>
                <w:color w:val="0D0D0D" w:themeColor="text1" w:themeTint="F2"/>
              </w:rPr>
            </w:pPr>
            <w:r w:rsidRPr="00195CC4">
              <w:rPr>
                <w:rFonts w:asciiTheme="minorHAnsi" w:hAnsiTheme="minorHAnsi" w:cstheme="minorHAnsi"/>
                <w:b/>
                <w:color w:val="0D0D0D" w:themeColor="text1" w:themeTint="F2"/>
              </w:rPr>
              <w:t>NO-</w:t>
            </w:r>
            <w:r w:rsidRPr="00195CC4">
              <w:rPr>
                <w:rFonts w:asciiTheme="minorHAnsi" w:hAnsiTheme="minorHAnsi" w:cstheme="minorHAnsi"/>
                <w:color w:val="0D0D0D" w:themeColor="text1" w:themeTint="F2"/>
              </w:rPr>
              <w:t xml:space="preserve"> to consider eco-f</w:t>
            </w:r>
            <w:r>
              <w:rPr>
                <w:rFonts w:asciiTheme="minorHAnsi" w:hAnsiTheme="minorHAnsi" w:cstheme="minorHAnsi"/>
                <w:color w:val="0D0D0D" w:themeColor="text1" w:themeTint="F2"/>
              </w:rPr>
              <w:t>riendly marketing options- paper only for now to allow recycling when all updated.</w:t>
            </w:r>
          </w:p>
          <w:p w14:paraId="35C4F1DD" w14:textId="5785DD68" w:rsidR="00195CC4" w:rsidRDefault="00195CC4" w:rsidP="000B5BDD">
            <w:pPr>
              <w:rPr>
                <w:rFonts w:asciiTheme="minorHAnsi" w:hAnsiTheme="minorHAnsi" w:cstheme="minorHAnsi"/>
                <w:color w:val="0D0D0D" w:themeColor="text1" w:themeTint="F2"/>
              </w:rPr>
            </w:pPr>
            <w:r w:rsidRPr="00195CC4">
              <w:rPr>
                <w:rFonts w:asciiTheme="minorHAnsi" w:hAnsiTheme="minorHAnsi" w:cstheme="minorHAnsi"/>
                <w:b/>
                <w:color w:val="FF0000"/>
              </w:rPr>
              <w:t>All agreed</w:t>
            </w:r>
            <w:r>
              <w:rPr>
                <w:rFonts w:asciiTheme="minorHAnsi" w:hAnsiTheme="minorHAnsi" w:cstheme="minorHAnsi"/>
                <w:color w:val="0D0D0D" w:themeColor="text1" w:themeTint="F2"/>
              </w:rPr>
              <w:t>.</w:t>
            </w:r>
          </w:p>
          <w:p w14:paraId="458BCB21" w14:textId="1EFC7D7E" w:rsidR="00195CC4" w:rsidRDefault="00195CC4" w:rsidP="000B5BDD">
            <w:pPr>
              <w:rPr>
                <w:rFonts w:asciiTheme="minorHAnsi" w:hAnsiTheme="minorHAnsi" w:cstheme="minorHAnsi"/>
                <w:color w:val="0D0D0D" w:themeColor="text1" w:themeTint="F2"/>
              </w:rPr>
            </w:pPr>
          </w:p>
          <w:p w14:paraId="57670FB5" w14:textId="0D415166" w:rsidR="00195CC4" w:rsidRDefault="00195CC4" w:rsidP="00195CC4">
            <w:pPr>
              <w:ind w:left="22" w:hanging="22"/>
              <w:rPr>
                <w:rFonts w:asciiTheme="minorHAnsi" w:hAnsiTheme="minorHAnsi" w:cstheme="minorHAnsi"/>
                <w:color w:val="0D0D0D" w:themeColor="text1" w:themeTint="F2"/>
              </w:rPr>
            </w:pPr>
            <w:r>
              <w:rPr>
                <w:rFonts w:asciiTheme="minorHAnsi" w:hAnsiTheme="minorHAnsi" w:cstheme="minorHAnsi"/>
                <w:b/>
                <w:color w:val="0D0D0D" w:themeColor="text1" w:themeTint="F2"/>
              </w:rPr>
              <w:t>TB-</w:t>
            </w:r>
            <w:r>
              <w:rPr>
                <w:rFonts w:asciiTheme="minorHAnsi" w:hAnsiTheme="minorHAnsi" w:cstheme="minorHAnsi"/>
                <w:color w:val="0D0D0D" w:themeColor="text1" w:themeTint="F2"/>
              </w:rPr>
              <w:t xml:space="preserve"> second funding question is around obtaining admin support. Looking at half to one day a month for admin support with tasks like meeting minutes/contact lists/meeting invites etc to allow more time for face to face work by the co-chairs.</w:t>
            </w:r>
          </w:p>
          <w:p w14:paraId="1DDC66C3" w14:textId="0630CA2C" w:rsidR="00195CC4" w:rsidRPr="00195CC4" w:rsidRDefault="00195CC4" w:rsidP="00195CC4">
            <w:pPr>
              <w:ind w:left="22" w:hanging="22"/>
              <w:rPr>
                <w:rFonts w:asciiTheme="minorHAnsi" w:hAnsiTheme="minorHAnsi" w:cstheme="minorHAnsi"/>
                <w:color w:val="0D0D0D" w:themeColor="text1" w:themeTint="F2"/>
              </w:rPr>
            </w:pPr>
            <w:r>
              <w:rPr>
                <w:rFonts w:asciiTheme="minorHAnsi" w:hAnsiTheme="minorHAnsi" w:cstheme="minorHAnsi"/>
                <w:b/>
                <w:color w:val="0D0D0D" w:themeColor="text1" w:themeTint="F2"/>
              </w:rPr>
              <w:t xml:space="preserve">MM- </w:t>
            </w:r>
            <w:r>
              <w:rPr>
                <w:rFonts w:asciiTheme="minorHAnsi" w:hAnsiTheme="minorHAnsi" w:cstheme="minorHAnsi"/>
                <w:color w:val="0D0D0D" w:themeColor="text1" w:themeTint="F2"/>
              </w:rPr>
              <w:t>how are things going with social media management?</w:t>
            </w:r>
          </w:p>
          <w:p w14:paraId="1ECF3FF9" w14:textId="6CB1921E" w:rsidR="00CD5D16" w:rsidRDefault="00195CC4" w:rsidP="00195CC4">
            <w:pPr>
              <w:ind w:left="720" w:hanging="720"/>
              <w:rPr>
                <w:rFonts w:asciiTheme="minorHAnsi" w:hAnsiTheme="minorHAnsi" w:cstheme="minorHAnsi"/>
              </w:rPr>
            </w:pPr>
            <w:r>
              <w:rPr>
                <w:rFonts w:asciiTheme="minorHAnsi" w:hAnsiTheme="minorHAnsi" w:cstheme="minorHAnsi"/>
                <w:b/>
              </w:rPr>
              <w:t>TB-</w:t>
            </w:r>
            <w:r>
              <w:rPr>
                <w:rFonts w:asciiTheme="minorHAnsi" w:hAnsiTheme="minorHAnsi" w:cstheme="minorHAnsi"/>
              </w:rPr>
              <w:t xml:space="preserve"> myself and Roxy are managing at the moment but it would be great to get some support. Takes time to respond to all the messages and get up to date information promptly. </w:t>
            </w:r>
          </w:p>
          <w:p w14:paraId="757AF071" w14:textId="7796A66B" w:rsidR="00CD5D16" w:rsidRDefault="00195CC4" w:rsidP="000B5BDD">
            <w:pPr>
              <w:rPr>
                <w:rFonts w:asciiTheme="minorHAnsi" w:hAnsiTheme="minorHAnsi" w:cstheme="minorHAnsi"/>
              </w:rPr>
            </w:pPr>
            <w:r w:rsidRPr="00195CC4">
              <w:rPr>
                <w:rFonts w:asciiTheme="minorHAnsi" w:hAnsiTheme="minorHAnsi" w:cstheme="minorHAnsi"/>
                <w:b/>
              </w:rPr>
              <w:t>RC</w:t>
            </w:r>
            <w:r>
              <w:rPr>
                <w:rFonts w:asciiTheme="minorHAnsi" w:hAnsiTheme="minorHAnsi" w:cstheme="minorHAnsi"/>
                <w:b/>
                <w:u w:val="single"/>
              </w:rPr>
              <w:t xml:space="preserve">- </w:t>
            </w:r>
            <w:r>
              <w:rPr>
                <w:rFonts w:asciiTheme="minorHAnsi" w:hAnsiTheme="minorHAnsi" w:cstheme="minorHAnsi"/>
              </w:rPr>
              <w:t>I spoke with Melissa last week who has offered potential support from some of the staff in maternity to help manage some of the more direct service queries or anything clinical.</w:t>
            </w:r>
            <w:r w:rsidR="00131C62">
              <w:rPr>
                <w:rFonts w:asciiTheme="minorHAnsi" w:hAnsiTheme="minorHAnsi" w:cstheme="minorHAnsi"/>
              </w:rPr>
              <w:t xml:space="preserve"> Also aiming to link in the MKUH comms team with help from Natalie Lucas so when info is posted to MKUH site we can easily share and update MVP social media.</w:t>
            </w:r>
          </w:p>
          <w:p w14:paraId="521DAE06" w14:textId="2CEE5F66" w:rsidR="00131C62" w:rsidRDefault="00195CC4" w:rsidP="00131C62">
            <w:pPr>
              <w:rPr>
                <w:rFonts w:asciiTheme="minorHAnsi" w:hAnsiTheme="minorHAnsi" w:cstheme="minorHAnsi"/>
                <w:b/>
                <w:color w:val="FF0000"/>
              </w:rPr>
            </w:pPr>
            <w:r w:rsidRPr="00131C62">
              <w:rPr>
                <w:rFonts w:asciiTheme="minorHAnsi" w:hAnsiTheme="minorHAnsi" w:cstheme="minorHAnsi"/>
                <w:b/>
                <w:color w:val="FF0000"/>
              </w:rPr>
              <w:t>Action: RC to follow up with Melissa</w:t>
            </w:r>
            <w:r w:rsidR="00131C62">
              <w:rPr>
                <w:rFonts w:asciiTheme="minorHAnsi" w:hAnsiTheme="minorHAnsi" w:cstheme="minorHAnsi"/>
                <w:b/>
                <w:color w:val="FF0000"/>
              </w:rPr>
              <w:t xml:space="preserve"> Davis (</w:t>
            </w:r>
            <w:proofErr w:type="spellStart"/>
            <w:r w:rsidR="00131C62">
              <w:rPr>
                <w:rFonts w:asciiTheme="minorHAnsi" w:hAnsiTheme="minorHAnsi" w:cstheme="minorHAnsi"/>
                <w:b/>
                <w:color w:val="FF0000"/>
              </w:rPr>
              <w:t>HoM</w:t>
            </w:r>
            <w:proofErr w:type="spellEnd"/>
            <w:r w:rsidR="00131C62">
              <w:rPr>
                <w:rFonts w:asciiTheme="minorHAnsi" w:hAnsiTheme="minorHAnsi" w:cstheme="minorHAnsi"/>
                <w:b/>
                <w:color w:val="FF0000"/>
              </w:rPr>
              <w:t xml:space="preserve"> MKUH)</w:t>
            </w:r>
          </w:p>
          <w:p w14:paraId="4024486B" w14:textId="4AFB0012" w:rsidR="00131C62" w:rsidRDefault="00131C62" w:rsidP="00131C62">
            <w:pPr>
              <w:rPr>
                <w:rFonts w:asciiTheme="minorHAnsi" w:hAnsiTheme="minorHAnsi" w:cstheme="minorHAnsi"/>
              </w:rPr>
            </w:pPr>
            <w:r w:rsidRPr="00131C62">
              <w:rPr>
                <w:rFonts w:asciiTheme="minorHAnsi" w:hAnsiTheme="minorHAnsi" w:cstheme="minorHAnsi"/>
                <w:b/>
              </w:rPr>
              <w:t xml:space="preserve">MM- </w:t>
            </w:r>
            <w:r>
              <w:rPr>
                <w:rFonts w:asciiTheme="minorHAnsi" w:hAnsiTheme="minorHAnsi" w:cstheme="minorHAnsi"/>
              </w:rPr>
              <w:t>Suggestion to look at what other MVP’s do to manage social media as almost a full job role in itself. Peterborough and Hinchinbrook have a good set up.</w:t>
            </w:r>
          </w:p>
          <w:p w14:paraId="1A3E8C28" w14:textId="62B12829" w:rsidR="00131C62" w:rsidRDefault="00131C62" w:rsidP="00131C62">
            <w:pPr>
              <w:rPr>
                <w:rFonts w:asciiTheme="minorHAnsi" w:hAnsiTheme="minorHAnsi" w:cstheme="minorHAnsi"/>
              </w:rPr>
            </w:pPr>
            <w:r w:rsidRPr="00131C62">
              <w:rPr>
                <w:rFonts w:asciiTheme="minorHAnsi" w:hAnsiTheme="minorHAnsi" w:cstheme="minorHAnsi"/>
                <w:b/>
              </w:rPr>
              <w:t>RB</w:t>
            </w:r>
            <w:r>
              <w:rPr>
                <w:rFonts w:asciiTheme="minorHAnsi" w:hAnsiTheme="minorHAnsi" w:cstheme="minorHAnsi"/>
              </w:rPr>
              <w:t xml:space="preserve">- a lot of variation across MVP how socials are managed. Need to be careful if asking service users to manage/monitor as could be used for personal campaigns, not members of MVP so not obliged by same rules. MVP also can’t employ anyone for support in this sort of role as MVP is a working group. Consider asking a volunteer for their time a few hours a month to help with posting. </w:t>
            </w:r>
          </w:p>
          <w:p w14:paraId="415E8A2E" w14:textId="076E0C37" w:rsidR="00131C62" w:rsidRDefault="00131C62" w:rsidP="00131C62">
            <w:pPr>
              <w:rPr>
                <w:rFonts w:asciiTheme="minorHAnsi" w:hAnsiTheme="minorHAnsi" w:cstheme="minorHAnsi"/>
              </w:rPr>
            </w:pPr>
            <w:r w:rsidRPr="00131C62">
              <w:rPr>
                <w:rFonts w:asciiTheme="minorHAnsi" w:hAnsiTheme="minorHAnsi" w:cstheme="minorHAnsi"/>
                <w:b/>
              </w:rPr>
              <w:t>NO</w:t>
            </w:r>
            <w:r>
              <w:rPr>
                <w:rFonts w:asciiTheme="minorHAnsi" w:hAnsiTheme="minorHAnsi" w:cstheme="minorHAnsi"/>
              </w:rPr>
              <w:t xml:space="preserve">- would welcome admin support to allow co-chairs to be out more using their time for service user engagement. </w:t>
            </w:r>
            <w:r w:rsidR="00DD05D9">
              <w:rPr>
                <w:rFonts w:asciiTheme="minorHAnsi" w:hAnsiTheme="minorHAnsi" w:cstheme="minorHAnsi"/>
              </w:rPr>
              <w:t>Also,</w:t>
            </w:r>
            <w:r>
              <w:rPr>
                <w:rFonts w:asciiTheme="minorHAnsi" w:hAnsiTheme="minorHAnsi" w:cstheme="minorHAnsi"/>
              </w:rPr>
              <w:t xml:space="preserve"> with </w:t>
            </w:r>
            <w:r w:rsidR="00DD05D9">
              <w:rPr>
                <w:rFonts w:asciiTheme="minorHAnsi" w:hAnsiTheme="minorHAnsi" w:cstheme="minorHAnsi"/>
              </w:rPr>
              <w:t>volunteer’s</w:t>
            </w:r>
            <w:r>
              <w:rPr>
                <w:rFonts w:asciiTheme="minorHAnsi" w:hAnsiTheme="minorHAnsi" w:cstheme="minorHAnsi"/>
              </w:rPr>
              <w:t xml:space="preserve"> consideration of the training and if the MVP train people or ask for volunteers with particular skill set how is that maintained when they leave.</w:t>
            </w:r>
            <w:r w:rsidR="00DD05D9">
              <w:rPr>
                <w:rFonts w:asciiTheme="minorHAnsi" w:hAnsiTheme="minorHAnsi" w:cstheme="minorHAnsi"/>
              </w:rPr>
              <w:t xml:space="preserve"> Key would be being really clear on where/when/who to sign post to for particular questions and comments raised on the social media platforms.</w:t>
            </w:r>
          </w:p>
          <w:p w14:paraId="23D75CF8" w14:textId="1437941B" w:rsidR="00DD05D9" w:rsidRDefault="00DD05D9" w:rsidP="00131C62">
            <w:pPr>
              <w:rPr>
                <w:rFonts w:asciiTheme="minorHAnsi" w:hAnsiTheme="minorHAnsi" w:cstheme="minorHAnsi"/>
              </w:rPr>
            </w:pPr>
            <w:r w:rsidRPr="00DD05D9">
              <w:rPr>
                <w:rFonts w:asciiTheme="minorHAnsi" w:hAnsiTheme="minorHAnsi" w:cstheme="minorHAnsi"/>
                <w:b/>
              </w:rPr>
              <w:t>RC</w:t>
            </w:r>
            <w:r>
              <w:rPr>
                <w:rFonts w:asciiTheme="minorHAnsi" w:hAnsiTheme="minorHAnsi" w:cstheme="minorHAnsi"/>
                <w:b/>
              </w:rPr>
              <w:t xml:space="preserve">- </w:t>
            </w:r>
            <w:r>
              <w:rPr>
                <w:rFonts w:asciiTheme="minorHAnsi" w:hAnsiTheme="minorHAnsi" w:cstheme="minorHAnsi"/>
              </w:rPr>
              <w:t>one of the considerations myself and Temi have thought about is digital training for the MVP co-chairs that we can then develop into an induction for anyone coming into the MVP roles which will allow for that continuity. Development of a rule set to direct what can/can’t be posted.</w:t>
            </w:r>
          </w:p>
          <w:p w14:paraId="333994BE" w14:textId="7BFFA71D" w:rsidR="00DD05D9" w:rsidRDefault="00DD05D9" w:rsidP="00131C62">
            <w:pPr>
              <w:rPr>
                <w:rFonts w:asciiTheme="minorHAnsi" w:hAnsiTheme="minorHAnsi" w:cstheme="minorHAnsi"/>
              </w:rPr>
            </w:pPr>
            <w:r>
              <w:rPr>
                <w:rFonts w:asciiTheme="minorHAnsi" w:hAnsiTheme="minorHAnsi" w:cstheme="minorHAnsi"/>
                <w:b/>
              </w:rPr>
              <w:lastRenderedPageBreak/>
              <w:t>MM</w:t>
            </w:r>
            <w:r>
              <w:rPr>
                <w:rFonts w:asciiTheme="minorHAnsi" w:hAnsiTheme="minorHAnsi" w:cstheme="minorHAnsi"/>
              </w:rPr>
              <w:t xml:space="preserve">- also to consider the type of messages you may be getting thinking of the emotional/physical state the person may be in and how to direct for the right support in a timely manner needs to be clear. Supervision for yourselves to get support with how to respond to the feedback you are getting. </w:t>
            </w:r>
          </w:p>
          <w:p w14:paraId="19BAF966" w14:textId="74CB8A9E" w:rsidR="00DD05D9" w:rsidRDefault="00DD05D9" w:rsidP="00131C62">
            <w:pPr>
              <w:rPr>
                <w:rFonts w:asciiTheme="minorHAnsi" w:hAnsiTheme="minorHAnsi" w:cstheme="minorHAnsi"/>
              </w:rPr>
            </w:pPr>
            <w:r>
              <w:rPr>
                <w:rFonts w:asciiTheme="minorHAnsi" w:hAnsiTheme="minorHAnsi" w:cstheme="minorHAnsi"/>
                <w:b/>
              </w:rPr>
              <w:t xml:space="preserve">NO - </w:t>
            </w:r>
            <w:r w:rsidRPr="00DD05D9">
              <w:rPr>
                <w:rFonts w:asciiTheme="minorHAnsi" w:hAnsiTheme="minorHAnsi" w:cstheme="minorHAnsi"/>
              </w:rPr>
              <w:t>Flow charts actually that need to be provided to the MVP admin person. This is where different enquiries go. It needs to be simple again so that it's scalable and you can share it with other volunteers</w:t>
            </w:r>
            <w:r>
              <w:rPr>
                <w:rFonts w:asciiTheme="minorHAnsi" w:hAnsiTheme="minorHAnsi" w:cstheme="minorHAnsi"/>
              </w:rPr>
              <w:t xml:space="preserve">. Could this work sit within the admin/staff team already in post at MKUH? Perhaps a place to start is using the social media platforms for broadcasting rather that direct responses, to raise awareness of the MVP. Perhaps aim by Christmas that people know what the MVP is, what we do and where to go for further info. </w:t>
            </w:r>
          </w:p>
          <w:p w14:paraId="3F91BA3F" w14:textId="0004A46B" w:rsidR="002E5E4E" w:rsidRDefault="002E5E4E" w:rsidP="00131C62">
            <w:pPr>
              <w:rPr>
                <w:rFonts w:asciiTheme="minorHAnsi" w:hAnsiTheme="minorHAnsi" w:cstheme="minorHAnsi"/>
              </w:rPr>
            </w:pPr>
            <w:r>
              <w:rPr>
                <w:rFonts w:asciiTheme="minorHAnsi" w:hAnsiTheme="minorHAnsi" w:cstheme="minorHAnsi"/>
                <w:b/>
              </w:rPr>
              <w:t xml:space="preserve">RB – </w:t>
            </w:r>
            <w:r>
              <w:rPr>
                <w:rFonts w:asciiTheme="minorHAnsi" w:hAnsiTheme="minorHAnsi" w:cstheme="minorHAnsi"/>
              </w:rPr>
              <w:t>in agreement, great point use the social media to broadcast, sign post and share information. Ensure you are linked in with all the right areas. Then look at development and training of volunteers.</w:t>
            </w:r>
          </w:p>
          <w:p w14:paraId="4D245451" w14:textId="6AC5B8F0" w:rsidR="002E5E4E" w:rsidRDefault="002E5E4E" w:rsidP="00131C62">
            <w:pPr>
              <w:rPr>
                <w:rFonts w:asciiTheme="minorHAnsi" w:hAnsiTheme="minorHAnsi" w:cstheme="minorHAnsi"/>
              </w:rPr>
            </w:pPr>
            <w:r>
              <w:rPr>
                <w:rFonts w:asciiTheme="minorHAnsi" w:hAnsiTheme="minorHAnsi" w:cstheme="minorHAnsi"/>
              </w:rPr>
              <w:t xml:space="preserve">Also, admin use to be provided by LMNS and then that got scaled back but funding increased for the co-chairs. Perhaps worth a conversation with LMNS as the admin support needs to come from somewhere. </w:t>
            </w:r>
          </w:p>
          <w:p w14:paraId="3E54D216" w14:textId="70B6DC3C" w:rsidR="002E5E4E" w:rsidRDefault="002E5E4E" w:rsidP="00131C62">
            <w:pPr>
              <w:rPr>
                <w:color w:val="FF0000"/>
              </w:rPr>
            </w:pPr>
            <w:r w:rsidRPr="002E5E4E">
              <w:rPr>
                <w:rFonts w:asciiTheme="minorHAnsi" w:hAnsiTheme="minorHAnsi" w:cstheme="minorHAnsi"/>
                <w:b/>
                <w:color w:val="FF0000"/>
              </w:rPr>
              <w:t>Action:</w:t>
            </w:r>
            <w:r>
              <w:rPr>
                <w:rFonts w:asciiTheme="minorHAnsi" w:hAnsiTheme="minorHAnsi" w:cstheme="minorHAnsi"/>
                <w:color w:val="FF0000"/>
              </w:rPr>
              <w:t xml:space="preserve"> agreed - </w:t>
            </w:r>
            <w:r w:rsidRPr="002E5E4E">
              <w:rPr>
                <w:color w:val="FF0000"/>
              </w:rPr>
              <w:t>initial focus should be how we promote raise visibility and MVP and using social media.</w:t>
            </w:r>
          </w:p>
          <w:p w14:paraId="322BD9D1" w14:textId="574FEFAE" w:rsidR="002E5E4E" w:rsidRDefault="002E5E4E" w:rsidP="00131C62">
            <w:pPr>
              <w:rPr>
                <w:rFonts w:asciiTheme="minorHAnsi" w:hAnsiTheme="minorHAnsi" w:cstheme="minorHAnsi"/>
                <w:color w:val="FF0000"/>
              </w:rPr>
            </w:pPr>
          </w:p>
          <w:p w14:paraId="30AACE5D" w14:textId="0514C28F" w:rsidR="002E5E4E" w:rsidRDefault="002E5E4E" w:rsidP="002E5E4E">
            <w:pPr>
              <w:ind w:left="720" w:hanging="720"/>
              <w:rPr>
                <w:rFonts w:asciiTheme="minorHAnsi" w:hAnsiTheme="minorHAnsi" w:cstheme="minorHAnsi"/>
              </w:rPr>
            </w:pPr>
            <w:r>
              <w:rPr>
                <w:rFonts w:asciiTheme="minorHAnsi" w:hAnsiTheme="minorHAnsi" w:cstheme="minorHAnsi"/>
                <w:b/>
              </w:rPr>
              <w:t xml:space="preserve">TB- </w:t>
            </w:r>
            <w:r>
              <w:rPr>
                <w:rFonts w:asciiTheme="minorHAnsi" w:hAnsiTheme="minorHAnsi" w:cstheme="minorHAnsi"/>
              </w:rPr>
              <w:t>Workplan – we met with the BLMK co-chairs to agree the workplan for the MVP at LMNS level which includes digital maternity, equity and equality, pelvic health, mental health.</w:t>
            </w:r>
          </w:p>
          <w:p w14:paraId="0878A5EB" w14:textId="5D32E3C2" w:rsidR="002E5E4E" w:rsidRPr="002E5E4E" w:rsidRDefault="002E5E4E" w:rsidP="002E5E4E">
            <w:pPr>
              <w:ind w:left="720" w:hanging="720"/>
              <w:rPr>
                <w:rFonts w:asciiTheme="minorHAnsi" w:hAnsiTheme="minorHAnsi" w:cstheme="minorHAnsi"/>
                <w:color w:val="FF0000"/>
              </w:rPr>
            </w:pPr>
            <w:r w:rsidRPr="002E5E4E">
              <w:rPr>
                <w:rFonts w:asciiTheme="minorHAnsi" w:hAnsiTheme="minorHAnsi" w:cstheme="minorHAnsi"/>
                <w:b/>
                <w:color w:val="FF0000"/>
              </w:rPr>
              <w:t xml:space="preserve">Action: </w:t>
            </w:r>
            <w:r w:rsidRPr="002E5E4E">
              <w:rPr>
                <w:rFonts w:asciiTheme="minorHAnsi" w:hAnsiTheme="minorHAnsi" w:cstheme="minorHAnsi"/>
                <w:color w:val="FF0000"/>
              </w:rPr>
              <w:t>by next meeting we will have put together a workplan so our priorities are visible to all and we can share what we are doing.</w:t>
            </w:r>
            <w:r w:rsidRPr="002E5E4E">
              <w:rPr>
                <w:rFonts w:asciiTheme="minorHAnsi" w:hAnsiTheme="minorHAnsi" w:cstheme="minorHAnsi"/>
                <w:b/>
                <w:color w:val="FF0000"/>
              </w:rPr>
              <w:t xml:space="preserve"> </w:t>
            </w:r>
          </w:p>
          <w:p w14:paraId="4FCE873F" w14:textId="5D8E88D5" w:rsidR="00131C62" w:rsidRPr="00131C62" w:rsidRDefault="00131C62" w:rsidP="00131C62">
            <w:pPr>
              <w:jc w:val="right"/>
              <w:rPr>
                <w:rFonts w:asciiTheme="minorHAnsi" w:hAnsiTheme="minorHAnsi" w:cstheme="minorHAnsi"/>
              </w:rPr>
            </w:pPr>
            <w:r>
              <w:rPr>
                <w:rFonts w:asciiTheme="minorHAnsi" w:hAnsiTheme="minorHAnsi" w:cstheme="minorHAnsi"/>
              </w:rPr>
              <w:t xml:space="preserve"> </w:t>
            </w:r>
          </w:p>
          <w:p w14:paraId="784365A1" w14:textId="4C9EC6D3" w:rsidR="00CD5D16" w:rsidRDefault="00CD5D16" w:rsidP="000B5BDD">
            <w:pPr>
              <w:rPr>
                <w:rFonts w:asciiTheme="minorHAnsi" w:hAnsiTheme="minorHAnsi" w:cstheme="minorHAnsi"/>
                <w:b/>
                <w:u w:val="single"/>
              </w:rPr>
            </w:pPr>
          </w:p>
          <w:p w14:paraId="023E77E1" w14:textId="3189A371" w:rsidR="00CD5D16" w:rsidRDefault="00CD5D16" w:rsidP="000B5BDD">
            <w:pPr>
              <w:rPr>
                <w:rFonts w:asciiTheme="minorHAnsi" w:hAnsiTheme="minorHAnsi" w:cstheme="minorHAnsi"/>
                <w:b/>
                <w:u w:val="single"/>
              </w:rPr>
            </w:pPr>
          </w:p>
          <w:p w14:paraId="0ECAD9AF" w14:textId="1155D52E" w:rsidR="000C24D6" w:rsidRDefault="002E5E4E" w:rsidP="000B5BDD">
            <w:pPr>
              <w:rPr>
                <w:rFonts w:asciiTheme="minorHAnsi" w:hAnsiTheme="minorHAnsi" w:cstheme="minorHAnsi"/>
                <w:b/>
                <w:u w:val="single"/>
              </w:rPr>
            </w:pPr>
            <w:r>
              <w:rPr>
                <w:rFonts w:asciiTheme="minorHAnsi" w:hAnsiTheme="minorHAnsi" w:cstheme="minorHAnsi"/>
                <w:b/>
                <w:u w:val="single"/>
              </w:rPr>
              <w:t>MKUH update: Emma M</w:t>
            </w:r>
          </w:p>
          <w:p w14:paraId="24E00853" w14:textId="3AF452F4" w:rsidR="0018397C" w:rsidRPr="0018397C" w:rsidRDefault="0018397C" w:rsidP="000B5BDD">
            <w:pPr>
              <w:rPr>
                <w:rFonts w:asciiTheme="minorHAnsi" w:hAnsiTheme="minorHAnsi" w:cstheme="minorHAnsi"/>
              </w:rPr>
            </w:pPr>
            <w:r>
              <w:rPr>
                <w:rFonts w:asciiTheme="minorHAnsi" w:hAnsiTheme="minorHAnsi" w:cstheme="minorHAnsi"/>
              </w:rPr>
              <w:t>W</w:t>
            </w:r>
            <w:r w:rsidRPr="0018397C">
              <w:rPr>
                <w:rFonts w:asciiTheme="minorHAnsi" w:hAnsiTheme="minorHAnsi" w:cstheme="minorHAnsi"/>
              </w:rPr>
              <w:t>e are making sure that we keep our women's and services that safety experience at the heart of it all. Around 16 new starters other September, so a lot of those are our newly qualified midwives. Los of training including continuation of the Birth Rights training that will run from October through into round April 2023</w:t>
            </w:r>
          </w:p>
          <w:p w14:paraId="0DA1D293" w14:textId="3C799DE1" w:rsidR="0018397C" w:rsidRPr="0018397C" w:rsidRDefault="0018397C" w:rsidP="0018397C">
            <w:pPr>
              <w:rPr>
                <w:rFonts w:asciiTheme="minorHAnsi" w:hAnsiTheme="minorHAnsi" w:cstheme="minorHAnsi"/>
              </w:rPr>
            </w:pPr>
            <w:r w:rsidRPr="0018397C">
              <w:rPr>
                <w:rFonts w:asciiTheme="minorHAnsi" w:hAnsiTheme="minorHAnsi" w:cstheme="minorHAnsi"/>
              </w:rPr>
              <w:t xml:space="preserve">The Birmingham Symptom specific obstetric triage system – 24hr triage model we're looking to hopefully have that in by the end of the year. The MVP will be invited to comment on the model and its implantation. </w:t>
            </w:r>
          </w:p>
          <w:p w14:paraId="20AA9064" w14:textId="158D64A8" w:rsidR="0018397C" w:rsidRDefault="0018397C" w:rsidP="0018397C">
            <w:pPr>
              <w:rPr>
                <w:rFonts w:asciiTheme="minorHAnsi" w:hAnsiTheme="minorHAnsi" w:cstheme="minorHAnsi"/>
              </w:rPr>
            </w:pPr>
            <w:r w:rsidRPr="0018397C">
              <w:rPr>
                <w:rFonts w:asciiTheme="minorHAnsi" w:hAnsiTheme="minorHAnsi" w:cstheme="minorHAnsi"/>
              </w:rPr>
              <w:t>MK is an outlier for smoking in pregnancy looking at improving that and improving our data collection around making sure that we introduce Co2 monitoring</w:t>
            </w:r>
            <w:r>
              <w:rPr>
                <w:rFonts w:asciiTheme="minorHAnsi" w:hAnsiTheme="minorHAnsi" w:cstheme="minorHAnsi"/>
              </w:rPr>
              <w:t>. Introduction of a smoking cessation support worker to work with the community midwives to streamline referral processes. This role will sit under the healthy lifestyle midwife which has gone out for recruitment. If proved to be successful will help keep a focus on the public health agendas such as smoking cessation, obesity, diabetes</w:t>
            </w:r>
            <w:r w:rsidR="00D5696A">
              <w:rPr>
                <w:rFonts w:asciiTheme="minorHAnsi" w:hAnsiTheme="minorHAnsi" w:cstheme="minorHAnsi"/>
              </w:rPr>
              <w:t>, infant feeding.</w:t>
            </w:r>
          </w:p>
          <w:p w14:paraId="6C5B3B9F" w14:textId="5846D46E" w:rsidR="00D5696A" w:rsidRDefault="00D5696A" w:rsidP="0018397C">
            <w:pPr>
              <w:rPr>
                <w:rFonts w:asciiTheme="minorHAnsi" w:hAnsiTheme="minorHAnsi" w:cstheme="minorHAnsi"/>
              </w:rPr>
            </w:pPr>
            <w:r>
              <w:rPr>
                <w:rFonts w:asciiTheme="minorHAnsi" w:hAnsiTheme="minorHAnsi" w:cstheme="minorHAnsi"/>
              </w:rPr>
              <w:t xml:space="preserve">Digital midwife Abby – created an ethnicity dashboard looking at local and national trends. I will share this when we have more data as it is in the early stages. </w:t>
            </w:r>
          </w:p>
          <w:p w14:paraId="30505EAC" w14:textId="407896B7" w:rsidR="00D5696A" w:rsidRPr="0018397C" w:rsidRDefault="00D5696A" w:rsidP="0018397C">
            <w:pPr>
              <w:rPr>
                <w:rFonts w:asciiTheme="minorHAnsi" w:hAnsiTheme="minorHAnsi" w:cstheme="minorHAnsi"/>
              </w:rPr>
            </w:pPr>
            <w:r>
              <w:rPr>
                <w:rFonts w:asciiTheme="minorHAnsi" w:hAnsiTheme="minorHAnsi" w:cstheme="minorHAnsi"/>
              </w:rPr>
              <w:lastRenderedPageBreak/>
              <w:t xml:space="preserve">Welcome to Roxy and Temi to be back on the ward to carry out 15 Steps. </w:t>
            </w:r>
          </w:p>
          <w:p w14:paraId="128B8609" w14:textId="77777777" w:rsidR="0018397C" w:rsidRPr="00294BB5" w:rsidRDefault="0018397C" w:rsidP="000B5BDD">
            <w:pPr>
              <w:rPr>
                <w:rFonts w:asciiTheme="minorHAnsi" w:hAnsiTheme="minorHAnsi" w:cstheme="minorHAnsi"/>
                <w:sz w:val="22"/>
                <w:szCs w:val="22"/>
                <w:u w:val="single"/>
              </w:rPr>
            </w:pPr>
          </w:p>
          <w:p w14:paraId="6C902302" w14:textId="4F308B5E" w:rsidR="000C24D6" w:rsidRDefault="00D5696A" w:rsidP="000B5BDD">
            <w:pPr>
              <w:rPr>
                <w:rFonts w:asciiTheme="minorHAnsi" w:hAnsiTheme="minorHAnsi" w:cstheme="minorHAnsi"/>
              </w:rPr>
            </w:pPr>
            <w:r w:rsidRPr="00D5696A">
              <w:rPr>
                <w:rFonts w:asciiTheme="minorHAnsi" w:hAnsiTheme="minorHAnsi" w:cstheme="minorHAnsi"/>
                <w:b/>
                <w:sz w:val="22"/>
                <w:szCs w:val="22"/>
              </w:rPr>
              <w:t>TB-</w:t>
            </w:r>
            <w:r>
              <w:rPr>
                <w:rFonts w:asciiTheme="minorHAnsi" w:hAnsiTheme="minorHAnsi" w:cstheme="minorHAnsi"/>
                <w:b/>
                <w:sz w:val="22"/>
                <w:szCs w:val="22"/>
              </w:rPr>
              <w:t xml:space="preserve"> </w:t>
            </w:r>
            <w:r w:rsidRPr="00D5696A">
              <w:rPr>
                <w:rFonts w:asciiTheme="minorHAnsi" w:hAnsiTheme="minorHAnsi" w:cstheme="minorHAnsi"/>
              </w:rPr>
              <w:t xml:space="preserve">question around the FB post about the new women’s and children’s centre if there </w:t>
            </w:r>
            <w:proofErr w:type="gramStart"/>
            <w:r w:rsidRPr="00D5696A">
              <w:rPr>
                <w:rFonts w:asciiTheme="minorHAnsi" w:hAnsiTheme="minorHAnsi" w:cstheme="minorHAnsi"/>
              </w:rPr>
              <w:t>is</w:t>
            </w:r>
            <w:proofErr w:type="gramEnd"/>
            <w:r w:rsidRPr="00D5696A">
              <w:rPr>
                <w:rFonts w:asciiTheme="minorHAnsi" w:hAnsiTheme="minorHAnsi" w:cstheme="minorHAnsi"/>
              </w:rPr>
              <w:t xml:space="preserve"> any plans for MVP involvement?</w:t>
            </w:r>
          </w:p>
          <w:p w14:paraId="145F86E4" w14:textId="61E068F5" w:rsidR="00D5696A" w:rsidRDefault="00D5696A" w:rsidP="000B5BDD">
            <w:pPr>
              <w:rPr>
                <w:rFonts w:asciiTheme="minorHAnsi" w:hAnsiTheme="minorHAnsi" w:cstheme="minorHAnsi"/>
                <w:b/>
                <w:sz w:val="22"/>
                <w:szCs w:val="22"/>
              </w:rPr>
            </w:pPr>
            <w:r>
              <w:rPr>
                <w:rFonts w:asciiTheme="minorHAnsi" w:hAnsiTheme="minorHAnsi" w:cstheme="minorHAnsi"/>
                <w:b/>
                <w:sz w:val="22"/>
                <w:szCs w:val="22"/>
              </w:rPr>
              <w:t>RB –</w:t>
            </w:r>
            <w:r w:rsidRPr="00D5696A">
              <w:rPr>
                <w:rFonts w:asciiTheme="minorHAnsi" w:hAnsiTheme="minorHAnsi" w:cstheme="minorHAnsi"/>
                <w:sz w:val="22"/>
                <w:szCs w:val="22"/>
              </w:rPr>
              <w:t xml:space="preserve"> invite to meeting tomorrow morning regarding this has only just come through.</w:t>
            </w:r>
            <w:r>
              <w:rPr>
                <w:rFonts w:asciiTheme="minorHAnsi" w:hAnsiTheme="minorHAnsi" w:cstheme="minorHAnsi"/>
                <w:b/>
                <w:sz w:val="22"/>
                <w:szCs w:val="22"/>
              </w:rPr>
              <w:t xml:space="preserve"> </w:t>
            </w:r>
          </w:p>
          <w:p w14:paraId="79276461" w14:textId="34A6577A" w:rsidR="00D5696A" w:rsidRPr="00D5696A" w:rsidRDefault="00D5696A" w:rsidP="000B5BDD">
            <w:pPr>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Action: </w:t>
            </w:r>
            <w:r w:rsidRPr="00D5696A">
              <w:rPr>
                <w:rFonts w:asciiTheme="minorHAnsi" w:hAnsiTheme="minorHAnsi" w:cstheme="minorHAnsi"/>
                <w:color w:val="FF0000"/>
                <w:sz w:val="22"/>
                <w:szCs w:val="22"/>
              </w:rPr>
              <w:t>RC to send EM copy of fb post.</w:t>
            </w:r>
          </w:p>
          <w:p w14:paraId="03ACA267" w14:textId="10DF024B" w:rsidR="00D5696A" w:rsidRDefault="00D5696A" w:rsidP="000B5BDD">
            <w:pPr>
              <w:rPr>
                <w:rFonts w:asciiTheme="minorHAnsi" w:hAnsiTheme="minorHAnsi" w:cstheme="minorHAnsi"/>
                <w:sz w:val="22"/>
                <w:szCs w:val="22"/>
              </w:rPr>
            </w:pPr>
          </w:p>
          <w:p w14:paraId="5667A58D" w14:textId="0A084DA8" w:rsidR="00D5696A" w:rsidRDefault="00D5696A" w:rsidP="000B5BDD">
            <w:pPr>
              <w:rPr>
                <w:rFonts w:asciiTheme="minorHAnsi" w:hAnsiTheme="minorHAnsi" w:cstheme="minorHAnsi"/>
                <w:sz w:val="22"/>
                <w:szCs w:val="22"/>
              </w:rPr>
            </w:pPr>
            <w:r w:rsidRPr="00D5696A">
              <w:rPr>
                <w:rFonts w:asciiTheme="minorHAnsi" w:hAnsiTheme="minorHAnsi" w:cstheme="minorHAnsi"/>
                <w:b/>
                <w:sz w:val="22"/>
                <w:szCs w:val="22"/>
              </w:rPr>
              <w:t>RB</w:t>
            </w:r>
            <w:r>
              <w:rPr>
                <w:rFonts w:asciiTheme="minorHAnsi" w:hAnsiTheme="minorHAnsi" w:cstheme="minorHAnsi"/>
                <w:sz w:val="22"/>
                <w:szCs w:val="22"/>
              </w:rPr>
              <w:t xml:space="preserve"> – with regards to train the trainer for Birth Rights can we make sure that human rights in birth and consent training doesn’t fall off the agenda. Important about the translation of knowledge into practice. </w:t>
            </w:r>
          </w:p>
          <w:p w14:paraId="7A97622B" w14:textId="54504BE0" w:rsidR="00D5696A" w:rsidRDefault="00D5696A" w:rsidP="00D5696A">
            <w:r w:rsidRPr="00D5696A">
              <w:rPr>
                <w:rFonts w:asciiTheme="minorHAnsi" w:hAnsiTheme="minorHAnsi" w:cstheme="minorHAnsi"/>
                <w:b/>
                <w:sz w:val="22"/>
                <w:szCs w:val="22"/>
              </w:rPr>
              <w:t xml:space="preserve">EM - </w:t>
            </w:r>
            <w:r w:rsidRPr="00D5696A">
              <w:rPr>
                <w:rFonts w:asciiTheme="minorHAnsi" w:hAnsiTheme="minorHAnsi" w:cstheme="minorHAnsi"/>
              </w:rPr>
              <w:t>when the cultural competency training starts in October, we can start keeping and a record of those attending and then how the train the trainer will look after that</w:t>
            </w:r>
            <w:r>
              <w:t>.</w:t>
            </w:r>
          </w:p>
          <w:p w14:paraId="40B01DBC" w14:textId="75CEB4F5" w:rsidR="00573A6D" w:rsidRDefault="00573A6D" w:rsidP="00573A6D">
            <w:r w:rsidRPr="00573A6D">
              <w:rPr>
                <w:rFonts w:asciiTheme="minorHAnsi" w:hAnsiTheme="minorHAnsi" w:cstheme="minorHAnsi"/>
                <w:b/>
              </w:rPr>
              <w:t>RB</w:t>
            </w:r>
            <w:r>
              <w:rPr>
                <w:rFonts w:asciiTheme="minorHAnsi" w:hAnsiTheme="minorHAnsi" w:cstheme="minorHAnsi"/>
                <w:b/>
              </w:rPr>
              <w:t>-</w:t>
            </w:r>
            <w:r>
              <w:t xml:space="preserve"> </w:t>
            </w:r>
            <w:r w:rsidRPr="00573A6D">
              <w:rPr>
                <w:rFonts w:asciiTheme="minorHAnsi" w:hAnsiTheme="minorHAnsi" w:cstheme="minorHAnsi"/>
              </w:rPr>
              <w:t>if the training's only for specific staff, then actually we know, for example, people like MCA's, often chaperones and if they identify or see something that they should be reporting as safeguarding but don't know how, where, when or don't identify it as safeguarding, then actually those behaviours will continue. And I think it's incredibly important. It's such valuable training that the people who really need that training, who perhaps don't attend it, need a way to access it.</w:t>
            </w:r>
          </w:p>
          <w:p w14:paraId="277BC39E" w14:textId="19181DF3" w:rsidR="00573A6D" w:rsidRDefault="00573A6D" w:rsidP="00D5696A">
            <w:pPr>
              <w:rPr>
                <w:rFonts w:asciiTheme="minorHAnsi" w:hAnsiTheme="minorHAnsi" w:cstheme="minorHAnsi"/>
              </w:rPr>
            </w:pPr>
            <w:r>
              <w:rPr>
                <w:rFonts w:asciiTheme="minorHAnsi" w:hAnsiTheme="minorHAnsi" w:cstheme="minorHAnsi"/>
                <w:b/>
              </w:rPr>
              <w:t xml:space="preserve">EM- </w:t>
            </w:r>
            <w:r w:rsidRPr="00573A6D">
              <w:rPr>
                <w:rFonts w:asciiTheme="minorHAnsi" w:hAnsiTheme="minorHAnsi" w:cstheme="minorHAnsi"/>
              </w:rPr>
              <w:t>there is some specific training around chaperoning in healthcare generally, so it said that certainly something that's worth looking into as well.</w:t>
            </w:r>
          </w:p>
          <w:p w14:paraId="0CB784C7" w14:textId="2FCAE57D" w:rsidR="00573A6D" w:rsidRDefault="00573A6D" w:rsidP="00573A6D">
            <w:pPr>
              <w:rPr>
                <w:rFonts w:asciiTheme="minorHAnsi" w:hAnsiTheme="minorHAnsi" w:cstheme="minorHAnsi"/>
              </w:rPr>
            </w:pPr>
            <w:r w:rsidRPr="00573A6D">
              <w:rPr>
                <w:rFonts w:asciiTheme="minorHAnsi" w:hAnsiTheme="minorHAnsi" w:cstheme="minorHAnsi"/>
              </w:rPr>
              <w:t xml:space="preserve">Appointed Lucy </w:t>
            </w:r>
            <w:proofErr w:type="spellStart"/>
            <w:r w:rsidRPr="00573A6D">
              <w:rPr>
                <w:rFonts w:asciiTheme="minorHAnsi" w:hAnsiTheme="minorHAnsi" w:cstheme="minorHAnsi"/>
              </w:rPr>
              <w:t>Napthine</w:t>
            </w:r>
            <w:proofErr w:type="spellEnd"/>
            <w:r w:rsidRPr="00573A6D">
              <w:rPr>
                <w:rFonts w:asciiTheme="minorHAnsi" w:hAnsiTheme="minorHAnsi" w:cstheme="minorHAnsi"/>
              </w:rPr>
              <w:t>, is our named midwife for safeguarding and Gloria is here. Elizabeth Payne, who's our perinatal and specialist mental health midwife specialist. They will support the and have oversight of those women that require safeguarding. Midwives will keep hold of those women, but Lucy and Liz will do the oversight will do the leg work to ensure that the pathways are followed and that the plans are robust as possible. Then Community midwives don't feel like they're overwhelmed, overloaded with that particular element of the work with those women, and it recognizing the vulnerability.</w:t>
            </w:r>
          </w:p>
          <w:p w14:paraId="787D2EA3" w14:textId="75730DFC" w:rsidR="002C19C1" w:rsidRDefault="002C19C1" w:rsidP="000B5BDD">
            <w:pPr>
              <w:rPr>
                <w:rFonts w:asciiTheme="minorHAnsi" w:hAnsiTheme="minorHAnsi"/>
                <w:sz w:val="22"/>
                <w:szCs w:val="22"/>
                <w:u w:val="single"/>
              </w:rPr>
            </w:pPr>
          </w:p>
          <w:p w14:paraId="59EC769B" w14:textId="77777777" w:rsidR="002C19C1" w:rsidRDefault="002C19C1" w:rsidP="000B5BDD">
            <w:pPr>
              <w:rPr>
                <w:rFonts w:asciiTheme="minorHAnsi" w:hAnsiTheme="minorHAnsi"/>
                <w:sz w:val="22"/>
                <w:szCs w:val="22"/>
                <w:u w:val="single"/>
              </w:rPr>
            </w:pPr>
          </w:p>
          <w:p w14:paraId="64170032" w14:textId="06830218" w:rsidR="008C6852" w:rsidRPr="00573A6D" w:rsidRDefault="008C6852" w:rsidP="000B5BDD">
            <w:pPr>
              <w:rPr>
                <w:rFonts w:asciiTheme="minorHAnsi" w:hAnsiTheme="minorHAnsi"/>
                <w:b/>
                <w:sz w:val="22"/>
                <w:szCs w:val="22"/>
                <w:u w:val="single"/>
              </w:rPr>
            </w:pPr>
            <w:r w:rsidRPr="00573A6D">
              <w:rPr>
                <w:rFonts w:asciiTheme="minorHAnsi" w:hAnsiTheme="minorHAnsi"/>
                <w:b/>
                <w:sz w:val="22"/>
                <w:szCs w:val="22"/>
                <w:u w:val="single"/>
              </w:rPr>
              <w:t>AOB</w:t>
            </w:r>
          </w:p>
          <w:p w14:paraId="0B56649E" w14:textId="3B1FC78A" w:rsidR="002C19C1" w:rsidRDefault="008C6852" w:rsidP="00573A6D">
            <w:pPr>
              <w:rPr>
                <w:rFonts w:asciiTheme="minorHAnsi" w:hAnsiTheme="minorHAnsi" w:cstheme="minorHAnsi"/>
                <w:b/>
                <w:sz w:val="22"/>
                <w:szCs w:val="22"/>
              </w:rPr>
            </w:pPr>
            <w:r w:rsidRPr="00573A6D">
              <w:rPr>
                <w:rFonts w:asciiTheme="minorHAnsi" w:hAnsiTheme="minorHAnsi" w:cstheme="minorHAnsi"/>
                <w:b/>
                <w:sz w:val="22"/>
                <w:szCs w:val="22"/>
              </w:rPr>
              <w:t>Gloria</w:t>
            </w:r>
            <w:r w:rsidR="00B256E5" w:rsidRPr="00573A6D">
              <w:rPr>
                <w:rFonts w:asciiTheme="minorHAnsi" w:hAnsiTheme="minorHAnsi" w:cstheme="minorHAnsi"/>
                <w:b/>
                <w:sz w:val="22"/>
                <w:szCs w:val="22"/>
              </w:rPr>
              <w:t xml:space="preserve"> Aldridge (</w:t>
            </w:r>
            <w:r w:rsidR="009A2D01" w:rsidRPr="009A2D01">
              <w:rPr>
                <w:rFonts w:asciiTheme="minorHAnsi" w:hAnsiTheme="minorHAnsi" w:cstheme="minorHAnsi"/>
              </w:rPr>
              <w:t>Operational Manager for the MK Specialist Perinatal Service and the Maternity – Trauma Loss Care Service (M-TLC).</w:t>
            </w:r>
            <w:r w:rsidR="00B256E5" w:rsidRPr="009A2D01">
              <w:rPr>
                <w:rFonts w:asciiTheme="minorHAnsi" w:hAnsiTheme="minorHAnsi" w:cstheme="minorHAnsi"/>
                <w:b/>
              </w:rPr>
              <w:t>)</w:t>
            </w:r>
            <w:r w:rsidRPr="00573A6D">
              <w:rPr>
                <w:rFonts w:asciiTheme="minorHAnsi" w:hAnsiTheme="minorHAnsi" w:cstheme="minorHAnsi"/>
                <w:b/>
                <w:sz w:val="22"/>
                <w:szCs w:val="22"/>
              </w:rPr>
              <w:t xml:space="preserve"> – </w:t>
            </w:r>
          </w:p>
          <w:p w14:paraId="3D8263F4" w14:textId="0F35D9F3" w:rsidR="00573A6D" w:rsidRPr="00BB632E" w:rsidRDefault="00573A6D" w:rsidP="00573A6D">
            <w:pPr>
              <w:rPr>
                <w:rFonts w:asciiTheme="minorHAnsi" w:hAnsiTheme="minorHAnsi" w:cstheme="minorHAnsi"/>
              </w:rPr>
            </w:pPr>
            <w:r w:rsidRPr="00BB632E">
              <w:rPr>
                <w:rFonts w:asciiTheme="minorHAnsi" w:hAnsiTheme="minorHAnsi" w:cstheme="minorHAnsi"/>
              </w:rPr>
              <w:t>since I was in the last meeting they have expanded, most recently is a part time pharmacist. We will have our own dedicated pharmacist, she's go</w:t>
            </w:r>
            <w:r w:rsidR="004D16EA" w:rsidRPr="00BB632E">
              <w:rPr>
                <w:rFonts w:asciiTheme="minorHAnsi" w:hAnsiTheme="minorHAnsi" w:cstheme="minorHAnsi"/>
              </w:rPr>
              <w:t>ing to</w:t>
            </w:r>
            <w:r w:rsidRPr="00BB632E">
              <w:rPr>
                <w:rFonts w:asciiTheme="minorHAnsi" w:hAnsiTheme="minorHAnsi" w:cstheme="minorHAnsi"/>
              </w:rPr>
              <w:t xml:space="preserve"> be term time only. We also have a new speciality</w:t>
            </w:r>
            <w:r w:rsidR="004D16EA" w:rsidRPr="00BB632E">
              <w:rPr>
                <w:rFonts w:asciiTheme="minorHAnsi" w:hAnsiTheme="minorHAnsi" w:cstheme="minorHAnsi"/>
              </w:rPr>
              <w:t xml:space="preserve"> doctor, it’s also a female doctor because there are some patients from particularly some of our different backgrounds who can still feel uncomfortable seeing a male doctor</w:t>
            </w:r>
          </w:p>
          <w:p w14:paraId="7F582E3D" w14:textId="76D9AE21" w:rsidR="00573A6D" w:rsidRPr="00BB632E" w:rsidRDefault="004D16EA" w:rsidP="00573A6D">
            <w:pPr>
              <w:rPr>
                <w:rFonts w:asciiTheme="minorHAnsi" w:hAnsiTheme="minorHAnsi" w:cstheme="minorHAnsi"/>
              </w:rPr>
            </w:pPr>
            <w:r w:rsidRPr="00BB632E">
              <w:rPr>
                <w:rFonts w:asciiTheme="minorHAnsi" w:hAnsiTheme="minorHAnsi" w:cstheme="minorHAnsi"/>
              </w:rPr>
              <w:t>Need to meet the long-term plan and see the numbers of women long term plans. Since we have to see 10% of our birth in population, which is significant because two years ago the requirement was 4.6%.</w:t>
            </w:r>
          </w:p>
          <w:p w14:paraId="042B9F80" w14:textId="100CFD54" w:rsidR="004D16EA" w:rsidRPr="00BB632E" w:rsidRDefault="004D16EA" w:rsidP="00573A6D">
            <w:pPr>
              <w:rPr>
                <w:rFonts w:asciiTheme="minorHAnsi" w:hAnsiTheme="minorHAnsi" w:cstheme="minorHAnsi"/>
              </w:rPr>
            </w:pPr>
            <w:r w:rsidRPr="00BB632E">
              <w:rPr>
                <w:rFonts w:asciiTheme="minorHAnsi" w:hAnsiTheme="minorHAnsi" w:cstheme="minorHAnsi"/>
              </w:rPr>
              <w:t>Bedford and Luton service are called Ocean. MK service is MTLC maternity trauma loss care service.</w:t>
            </w:r>
          </w:p>
          <w:p w14:paraId="73F501B3" w14:textId="5C39BF3C" w:rsidR="004D16EA" w:rsidRPr="00BB632E" w:rsidRDefault="004D16EA" w:rsidP="00573A6D">
            <w:pPr>
              <w:rPr>
                <w:rFonts w:asciiTheme="minorHAnsi" w:hAnsiTheme="minorHAnsi" w:cstheme="minorHAnsi"/>
              </w:rPr>
            </w:pPr>
            <w:r w:rsidRPr="00BB632E">
              <w:rPr>
                <w:rFonts w:asciiTheme="minorHAnsi" w:hAnsiTheme="minorHAnsi" w:cstheme="minorHAnsi"/>
              </w:rPr>
              <w:t xml:space="preserve">The MTLC are co-located within </w:t>
            </w:r>
            <w:proofErr w:type="spellStart"/>
            <w:r w:rsidRPr="00BB632E">
              <w:rPr>
                <w:rFonts w:asciiTheme="minorHAnsi" w:hAnsiTheme="minorHAnsi" w:cstheme="minorHAnsi"/>
              </w:rPr>
              <w:t>Stantonbury</w:t>
            </w:r>
            <w:proofErr w:type="spellEnd"/>
            <w:r w:rsidRPr="00BB632E">
              <w:rPr>
                <w:rFonts w:asciiTheme="minorHAnsi" w:hAnsiTheme="minorHAnsi" w:cstheme="minorHAnsi"/>
              </w:rPr>
              <w:t xml:space="preserve"> with IAPT as feedback through MVP was that it was a trigger for the trauma visiting the hospital. Parking is also easier.</w:t>
            </w:r>
          </w:p>
          <w:p w14:paraId="2E6A5649" w14:textId="7DEB2813" w:rsidR="004D16EA" w:rsidRPr="00BB632E" w:rsidRDefault="004D16EA" w:rsidP="00573A6D">
            <w:pPr>
              <w:rPr>
                <w:rFonts w:asciiTheme="minorHAnsi" w:hAnsiTheme="minorHAnsi" w:cstheme="minorHAnsi"/>
              </w:rPr>
            </w:pPr>
            <w:r w:rsidRPr="00BB632E">
              <w:rPr>
                <w:rFonts w:asciiTheme="minorHAnsi" w:hAnsiTheme="minorHAnsi" w:cstheme="minorHAnsi"/>
              </w:rPr>
              <w:t xml:space="preserve">we're particularly focusing on two models focusing on birth trauma, which seems to be at the moment the greatest path referrals were having and then also </w:t>
            </w:r>
            <w:r w:rsidRPr="00BB632E">
              <w:rPr>
                <w:rFonts w:asciiTheme="minorHAnsi" w:hAnsiTheme="minorHAnsi" w:cstheme="minorHAnsi"/>
              </w:rPr>
              <w:lastRenderedPageBreak/>
              <w:t xml:space="preserve">focusing on loss, neonatal loss, they've linked up with the neonatal team as well linking up with </w:t>
            </w:r>
            <w:proofErr w:type="spellStart"/>
            <w:r w:rsidRPr="00BB632E">
              <w:rPr>
                <w:rFonts w:asciiTheme="minorHAnsi" w:hAnsiTheme="minorHAnsi" w:cstheme="minorHAnsi"/>
              </w:rPr>
              <w:t>paeds</w:t>
            </w:r>
            <w:proofErr w:type="spellEnd"/>
            <w:r w:rsidRPr="00BB632E">
              <w:rPr>
                <w:rFonts w:asciiTheme="minorHAnsi" w:hAnsiTheme="minorHAnsi" w:cstheme="minorHAnsi"/>
              </w:rPr>
              <w:t>.</w:t>
            </w:r>
          </w:p>
          <w:p w14:paraId="137E3A98" w14:textId="11A3257B" w:rsidR="004D16EA" w:rsidRPr="00BB632E" w:rsidRDefault="004D16EA" w:rsidP="004D16EA">
            <w:pPr>
              <w:rPr>
                <w:rFonts w:asciiTheme="minorHAnsi" w:hAnsiTheme="minorHAnsi" w:cstheme="minorHAnsi"/>
              </w:rPr>
            </w:pPr>
            <w:r w:rsidRPr="00BB632E">
              <w:rPr>
                <w:rFonts w:asciiTheme="minorHAnsi" w:hAnsiTheme="minorHAnsi" w:cstheme="minorHAnsi"/>
              </w:rPr>
              <w:t xml:space="preserve">the referrals are by a professional, majority of from midwives. We do have to have a referral form and that is from midwives through to the CNWL single point of access, but then it gets filtered straight over to us. </w:t>
            </w:r>
            <w:r w:rsidR="00BB632E" w:rsidRPr="00BB632E">
              <w:rPr>
                <w:rFonts w:asciiTheme="minorHAnsi" w:hAnsiTheme="minorHAnsi" w:cstheme="minorHAnsi"/>
              </w:rPr>
              <w:t xml:space="preserve">We are going to have an official launch that's going to be the 29th of September. </w:t>
            </w:r>
          </w:p>
          <w:p w14:paraId="3AE19076" w14:textId="7A6FE238" w:rsidR="00BB632E" w:rsidRPr="00BB632E" w:rsidRDefault="00BB632E" w:rsidP="004D16EA">
            <w:pPr>
              <w:rPr>
                <w:rFonts w:asciiTheme="minorHAnsi" w:hAnsiTheme="minorHAnsi" w:cstheme="minorHAnsi"/>
              </w:rPr>
            </w:pPr>
          </w:p>
          <w:p w14:paraId="31467901" w14:textId="0278D4BD" w:rsidR="00BB632E" w:rsidRDefault="00BB632E" w:rsidP="004D16EA">
            <w:pPr>
              <w:rPr>
                <w:rFonts w:asciiTheme="minorHAnsi" w:hAnsiTheme="minorHAnsi" w:cstheme="minorHAnsi"/>
                <w:b/>
                <w:u w:val="single"/>
              </w:rPr>
            </w:pPr>
            <w:r w:rsidRPr="00BB632E">
              <w:rPr>
                <w:rFonts w:asciiTheme="minorHAnsi" w:hAnsiTheme="minorHAnsi" w:cstheme="minorHAnsi"/>
                <w:b/>
                <w:u w:val="single"/>
              </w:rPr>
              <w:t xml:space="preserve">FT and SB-S </w:t>
            </w:r>
            <w:r>
              <w:rPr>
                <w:rFonts w:asciiTheme="minorHAnsi" w:hAnsiTheme="minorHAnsi" w:cstheme="minorHAnsi"/>
                <w:b/>
                <w:u w:val="single"/>
              </w:rPr>
              <w:t>–</w:t>
            </w:r>
            <w:r w:rsidRPr="00BB632E">
              <w:rPr>
                <w:rFonts w:asciiTheme="minorHAnsi" w:hAnsiTheme="minorHAnsi" w:cstheme="minorHAnsi"/>
                <w:b/>
                <w:u w:val="single"/>
              </w:rPr>
              <w:t xml:space="preserve"> Research</w:t>
            </w:r>
          </w:p>
          <w:p w14:paraId="37922571" w14:textId="7085FDB2" w:rsidR="00BB632E" w:rsidRDefault="00BB632E" w:rsidP="004D16EA">
            <w:pPr>
              <w:rPr>
                <w:rFonts w:asciiTheme="minorHAnsi" w:hAnsiTheme="minorHAnsi" w:cstheme="minorHAnsi"/>
                <w:b/>
                <w:u w:val="single"/>
              </w:rPr>
            </w:pPr>
          </w:p>
          <w:p w14:paraId="0ABC7CA4" w14:textId="76464660" w:rsidR="00047947" w:rsidRDefault="00BB632E" w:rsidP="00047947">
            <w:pPr>
              <w:rPr>
                <w:rFonts w:asciiTheme="minorHAnsi" w:hAnsiTheme="minorHAnsi" w:cstheme="minorHAnsi"/>
              </w:rPr>
            </w:pPr>
            <w:r w:rsidRPr="00BB632E">
              <w:rPr>
                <w:rFonts w:asciiTheme="minorHAnsi" w:hAnsiTheme="minorHAnsi" w:cstheme="minorHAnsi"/>
              </w:rPr>
              <w:t>Starting a study on the antibody booster for RSV. It's not a trial to see the safety of the antibody booster that's already been looked into prior to this, one that we've looked at the safety and have decided that it's safe and it does protect infants from RSV lower respiratory tract infections. Studies are completely voluntary and we want everyone to have the option to hear about it, but they're still no pressure to take part at all with just want to have the opportunity. So just a little bit of background for anyone who might listen into your recording, who's not familiar with RSV. RSV is the most common viral infection, and can cause some chest infections in infants.</w:t>
            </w:r>
            <w:r>
              <w:rPr>
                <w:rFonts w:asciiTheme="minorHAnsi" w:hAnsiTheme="minorHAnsi" w:cstheme="minorHAnsi"/>
              </w:rPr>
              <w:t xml:space="preserve"> Most infections are mild and cause runny nose, </w:t>
            </w:r>
            <w:r w:rsidR="00CA0601">
              <w:rPr>
                <w:rFonts w:asciiTheme="minorHAnsi" w:hAnsiTheme="minorHAnsi" w:cstheme="minorHAnsi"/>
              </w:rPr>
              <w:t>cough, cold</w:t>
            </w:r>
            <w:r>
              <w:rPr>
                <w:rFonts w:asciiTheme="minorHAnsi" w:hAnsiTheme="minorHAnsi" w:cstheme="minorHAnsi"/>
              </w:rPr>
              <w:t>.</w:t>
            </w:r>
            <w:r w:rsidR="00CA0601">
              <w:t xml:space="preserve"> </w:t>
            </w:r>
            <w:r w:rsidR="00CA0601" w:rsidRPr="00CA0601">
              <w:rPr>
                <w:rFonts w:asciiTheme="minorHAnsi" w:hAnsiTheme="minorHAnsi" w:cstheme="minorHAnsi"/>
              </w:rPr>
              <w:t xml:space="preserve">It can be very severe, leading to hospitalization ITU and even a few deaths in the UK and it's responsible for one in six of all hospital admissions in infants in </w:t>
            </w:r>
            <w:r w:rsidR="00CA0601" w:rsidRPr="00047947">
              <w:rPr>
                <w:rFonts w:asciiTheme="minorHAnsi" w:hAnsiTheme="minorHAnsi" w:cstheme="minorHAnsi"/>
              </w:rPr>
              <w:t xml:space="preserve">the UK and about half of those children go on to have symptoms of asthma, including wheezing and coughing. Throughout the world, RSV is the second largest cause of death in children under one. This antibody booster created by AstraZeneca, it's main aim is to try and protect all children and prevent hospitalization for RSV. the booster provides immediate protection and </w:t>
            </w:r>
            <w:proofErr w:type="spellStart"/>
            <w:r w:rsidR="00CA0601" w:rsidRPr="00047947">
              <w:rPr>
                <w:rFonts w:asciiTheme="minorHAnsi" w:hAnsiTheme="minorHAnsi" w:cstheme="minorHAnsi"/>
              </w:rPr>
              <w:t>and</w:t>
            </w:r>
            <w:proofErr w:type="spellEnd"/>
            <w:r w:rsidR="00CA0601" w:rsidRPr="00047947">
              <w:rPr>
                <w:rFonts w:asciiTheme="minorHAnsi" w:hAnsiTheme="minorHAnsi" w:cstheme="minorHAnsi"/>
              </w:rPr>
              <w:t xml:space="preserve"> should protect for the entire RSV season</w:t>
            </w:r>
            <w:r w:rsidR="00424913" w:rsidRPr="00047947">
              <w:rPr>
                <w:rFonts w:asciiTheme="minorHAnsi" w:hAnsiTheme="minorHAnsi" w:cstheme="minorHAnsi"/>
              </w:rPr>
              <w:t xml:space="preserve">. it's one injection, and there are two dose strengths dependent on child’s weight. Eligibility will be checked. They're given all the extra information that they might need to be happy to sign the consent form and after that they are randomized. </w:t>
            </w:r>
            <w:proofErr w:type="gramStart"/>
            <w:r w:rsidR="00424913" w:rsidRPr="00047947">
              <w:rPr>
                <w:rFonts w:asciiTheme="minorHAnsi" w:hAnsiTheme="minorHAnsi" w:cstheme="minorHAnsi"/>
              </w:rPr>
              <w:t>So</w:t>
            </w:r>
            <w:proofErr w:type="gramEnd"/>
            <w:r w:rsidR="00424913" w:rsidRPr="00047947">
              <w:rPr>
                <w:rFonts w:asciiTheme="minorHAnsi" w:hAnsiTheme="minorHAnsi" w:cstheme="minorHAnsi"/>
              </w:rPr>
              <w:t xml:space="preserve"> they're randomized for their baby to either receive it or not receive it. it's a passive immunization. It's not expected to interfere with Co administered childhood vaccines when it's been given alongside other vaccines.</w:t>
            </w:r>
            <w:r w:rsidR="00047947" w:rsidRPr="00047947">
              <w:rPr>
                <w:rFonts w:asciiTheme="minorHAnsi" w:hAnsiTheme="minorHAnsi" w:cstheme="minorHAnsi"/>
              </w:rPr>
              <w:t xml:space="preserve"> there will be a phone support line and patients are given a card to carry in case of hospitalisation they will be asked to carry out a nasal swab. There is a gift for completing the study as it requires completion of an online diary. The GPS hopefully are going to link up with us and send referrals to us of potential participants that we can contact. There'll be a social media link.</w:t>
            </w:r>
          </w:p>
          <w:p w14:paraId="0106B548" w14:textId="627FF220" w:rsidR="00047947" w:rsidRDefault="00047947" w:rsidP="00047947">
            <w:pPr>
              <w:rPr>
                <w:rFonts w:asciiTheme="minorHAnsi" w:hAnsiTheme="minorHAnsi" w:cstheme="minorHAnsi"/>
              </w:rPr>
            </w:pPr>
            <w:r w:rsidRPr="00047947">
              <w:rPr>
                <w:rFonts w:asciiTheme="minorHAnsi" w:hAnsiTheme="minorHAnsi" w:cstheme="minorHAnsi"/>
                <w:b/>
              </w:rPr>
              <w:t xml:space="preserve">MM- </w:t>
            </w:r>
            <w:r w:rsidRPr="00047947">
              <w:rPr>
                <w:rFonts w:asciiTheme="minorHAnsi" w:hAnsiTheme="minorHAnsi" w:cstheme="minorHAnsi"/>
              </w:rPr>
              <w:t>is data being collected on whether the baby is breast/bottle fed as this is a great opportunity to collect data to see about antibodies through bf.</w:t>
            </w:r>
          </w:p>
          <w:p w14:paraId="617893CF" w14:textId="0459B2B0" w:rsidR="00047947" w:rsidRDefault="00047947" w:rsidP="00047947">
            <w:pPr>
              <w:rPr>
                <w:rFonts w:asciiTheme="minorHAnsi" w:hAnsiTheme="minorHAnsi" w:cstheme="minorHAnsi"/>
              </w:rPr>
            </w:pPr>
            <w:r>
              <w:rPr>
                <w:rFonts w:asciiTheme="minorHAnsi" w:hAnsiTheme="minorHAnsi" w:cstheme="minorHAnsi"/>
                <w:b/>
              </w:rPr>
              <w:t xml:space="preserve">SBS- </w:t>
            </w:r>
            <w:r w:rsidRPr="00047947">
              <w:rPr>
                <w:rFonts w:asciiTheme="minorHAnsi" w:hAnsiTheme="minorHAnsi" w:cstheme="minorHAnsi"/>
              </w:rPr>
              <w:t>no the data is not currently collected on the way the baby is fed but this is a good point and we will raise with the team.</w:t>
            </w:r>
          </w:p>
          <w:p w14:paraId="0028C6A2" w14:textId="5A8B48E4" w:rsidR="00047947" w:rsidRDefault="00047947" w:rsidP="00047947">
            <w:pPr>
              <w:rPr>
                <w:rFonts w:asciiTheme="minorHAnsi" w:hAnsiTheme="minorHAnsi" w:cstheme="minorHAnsi"/>
              </w:rPr>
            </w:pPr>
            <w:r w:rsidRPr="00047947">
              <w:rPr>
                <w:rFonts w:asciiTheme="minorHAnsi" w:hAnsiTheme="minorHAnsi" w:cstheme="minorHAnsi"/>
                <w:b/>
              </w:rPr>
              <w:t>EM</w:t>
            </w:r>
            <w:r>
              <w:rPr>
                <w:rFonts w:asciiTheme="minorHAnsi" w:hAnsiTheme="minorHAnsi" w:cstheme="minorHAnsi"/>
              </w:rPr>
              <w:t xml:space="preserve"> – what age is the booster given up until and have you linked in with the Health Visitors?</w:t>
            </w:r>
          </w:p>
          <w:p w14:paraId="2C7839B5" w14:textId="2A4F6817" w:rsidR="00047947" w:rsidRPr="00047947" w:rsidRDefault="00047947" w:rsidP="00047947">
            <w:pPr>
              <w:rPr>
                <w:rFonts w:asciiTheme="minorHAnsi" w:hAnsiTheme="minorHAnsi" w:cstheme="minorHAnsi"/>
              </w:rPr>
            </w:pPr>
            <w:r w:rsidRPr="00047947">
              <w:rPr>
                <w:rFonts w:asciiTheme="minorHAnsi" w:hAnsiTheme="minorHAnsi" w:cstheme="minorHAnsi"/>
                <w:b/>
              </w:rPr>
              <w:t>SBS</w:t>
            </w:r>
            <w:r>
              <w:rPr>
                <w:rFonts w:asciiTheme="minorHAnsi" w:hAnsiTheme="minorHAnsi" w:cstheme="minorHAnsi"/>
              </w:rPr>
              <w:t xml:space="preserve">- it can be given up to the age of one and as of yet we haven’t linked with the HV’s but this is something to consider. Most referrals will be coming through the GPs/practice nurses who give the usual immunisation vaccines. </w:t>
            </w:r>
          </w:p>
          <w:p w14:paraId="29D803DA" w14:textId="63D61850" w:rsidR="00424913" w:rsidRDefault="00047947" w:rsidP="00424913">
            <w:pPr>
              <w:rPr>
                <w:rFonts w:asciiTheme="minorHAnsi" w:hAnsiTheme="minorHAnsi" w:cstheme="minorHAnsi"/>
              </w:rPr>
            </w:pPr>
            <w:r w:rsidRPr="008E14C2">
              <w:rPr>
                <w:rFonts w:asciiTheme="minorHAnsi" w:hAnsiTheme="minorHAnsi" w:cstheme="minorHAnsi"/>
                <w:b/>
              </w:rPr>
              <w:t xml:space="preserve">EM </w:t>
            </w:r>
            <w:r>
              <w:rPr>
                <w:rFonts w:asciiTheme="minorHAnsi" w:hAnsiTheme="minorHAnsi" w:cstheme="minorHAnsi"/>
              </w:rPr>
              <w:t xml:space="preserve">– question about the £75 payment is quite enticing and could be an incentive for those taking part especially for those struggling with the cost of living. </w:t>
            </w:r>
          </w:p>
          <w:p w14:paraId="276F9652" w14:textId="26189756" w:rsidR="00047947" w:rsidRDefault="00047947" w:rsidP="00424913">
            <w:pPr>
              <w:rPr>
                <w:rFonts w:asciiTheme="minorHAnsi" w:hAnsiTheme="minorHAnsi" w:cstheme="minorHAnsi"/>
              </w:rPr>
            </w:pPr>
            <w:r w:rsidRPr="008E14C2">
              <w:rPr>
                <w:rFonts w:asciiTheme="minorHAnsi" w:hAnsiTheme="minorHAnsi" w:cstheme="minorHAnsi"/>
                <w:b/>
              </w:rPr>
              <w:lastRenderedPageBreak/>
              <w:t>SBS</w:t>
            </w:r>
            <w:r>
              <w:rPr>
                <w:rFonts w:asciiTheme="minorHAnsi" w:hAnsiTheme="minorHAnsi" w:cstheme="minorHAnsi"/>
              </w:rPr>
              <w:t xml:space="preserve"> – </w:t>
            </w:r>
            <w:proofErr w:type="gramStart"/>
            <w:r>
              <w:rPr>
                <w:rFonts w:asciiTheme="minorHAnsi" w:hAnsiTheme="minorHAnsi" w:cstheme="minorHAnsi"/>
              </w:rPr>
              <w:t>yes</w:t>
            </w:r>
            <w:proofErr w:type="gramEnd"/>
            <w:r>
              <w:rPr>
                <w:rFonts w:asciiTheme="minorHAnsi" w:hAnsiTheme="minorHAnsi" w:cstheme="minorHAnsi"/>
              </w:rPr>
              <w:t xml:space="preserve"> I see your point. The payment is compensation for their time to complete the diary, rather than a payment to have the booster.</w:t>
            </w:r>
            <w:r w:rsidR="00C064E0">
              <w:rPr>
                <w:rFonts w:asciiTheme="minorHAnsi" w:hAnsiTheme="minorHAnsi" w:cstheme="minorHAnsi"/>
              </w:rPr>
              <w:t xml:space="preserve"> The research has been through ethics approval. We will consider at which point patients are informed of the payment so it doesn’t entice those they may not otherwise have consented. </w:t>
            </w:r>
          </w:p>
          <w:p w14:paraId="4B432CB5" w14:textId="3AEE06D1" w:rsidR="006E749B" w:rsidRPr="008E14C2" w:rsidRDefault="00C064E0" w:rsidP="006E749B">
            <w:pPr>
              <w:rPr>
                <w:rFonts w:asciiTheme="minorHAnsi" w:hAnsiTheme="minorHAnsi" w:cstheme="minorHAnsi"/>
              </w:rPr>
            </w:pPr>
            <w:r w:rsidRPr="008E14C2">
              <w:rPr>
                <w:rFonts w:asciiTheme="minorHAnsi" w:hAnsiTheme="minorHAnsi" w:cstheme="minorHAnsi"/>
                <w:b/>
              </w:rPr>
              <w:t xml:space="preserve">RB </w:t>
            </w:r>
            <w:r w:rsidRPr="008E14C2">
              <w:rPr>
                <w:rFonts w:asciiTheme="minorHAnsi" w:hAnsiTheme="minorHAnsi" w:cstheme="minorHAnsi"/>
              </w:rPr>
              <w:t>- around the payment, it's a recognised methodology for recruitment and to offer funding for people's time. There is that catch 22 of people may do things that they ordinarily would not have done. However, it's not unusual and it is a recognized methodology of increasing participation, particularly in groups who perhaps would not have ordinarily taken part. my initial question was really about the recruitment materials and what the study is doing to make sure that the sample is representative of our population. Do we have materials in a number of languages? Are we recording ethnicity to make sure that it's representative, because otherwise we then have the results for a particular group of people and we don't know then whether or not the results are translated across people in our communities.</w:t>
            </w:r>
            <w:r w:rsidR="006E749B" w:rsidRPr="008E14C2">
              <w:rPr>
                <w:rFonts w:asciiTheme="minorHAnsi" w:hAnsiTheme="minorHAnsi" w:cstheme="minorHAnsi"/>
              </w:rPr>
              <w:t xml:space="preserve"> I'm thinking specifically of </w:t>
            </w:r>
            <w:r w:rsidR="008E14C2" w:rsidRPr="008E14C2">
              <w:rPr>
                <w:rFonts w:asciiTheme="minorHAnsi" w:hAnsiTheme="minorHAnsi" w:cstheme="minorHAnsi"/>
              </w:rPr>
              <w:t>non-English</w:t>
            </w:r>
            <w:r w:rsidR="006E749B" w:rsidRPr="008E14C2">
              <w:rPr>
                <w:rFonts w:asciiTheme="minorHAnsi" w:hAnsiTheme="minorHAnsi" w:cstheme="minorHAnsi"/>
              </w:rPr>
              <w:t xml:space="preserve"> speaking people and certainly in terms of their access to research, their emission from research because they're not always offered the clear consent isn't always sort a</w:t>
            </w:r>
            <w:r w:rsidR="008E14C2" w:rsidRPr="008E14C2">
              <w:rPr>
                <w:rFonts w:asciiTheme="minorHAnsi" w:hAnsiTheme="minorHAnsi" w:cstheme="minorHAnsi"/>
              </w:rPr>
              <w:t>s</w:t>
            </w:r>
            <w:r w:rsidR="006E749B" w:rsidRPr="008E14C2">
              <w:rPr>
                <w:rFonts w:asciiTheme="minorHAnsi" w:hAnsiTheme="minorHAnsi" w:cstheme="minorHAnsi"/>
              </w:rPr>
              <w:t xml:space="preserve"> the information about the studies</w:t>
            </w:r>
            <w:r w:rsidR="008E14C2" w:rsidRPr="008E14C2">
              <w:rPr>
                <w:rFonts w:asciiTheme="minorHAnsi" w:hAnsiTheme="minorHAnsi" w:cstheme="minorHAnsi"/>
              </w:rPr>
              <w:t xml:space="preserve"> is</w:t>
            </w:r>
            <w:r w:rsidR="006E749B" w:rsidRPr="008E14C2">
              <w:rPr>
                <w:rFonts w:asciiTheme="minorHAnsi" w:hAnsiTheme="minorHAnsi" w:cstheme="minorHAnsi"/>
              </w:rPr>
              <w:t xml:space="preserve"> only in English</w:t>
            </w:r>
            <w:r w:rsidR="008E14C2" w:rsidRPr="008E14C2">
              <w:rPr>
                <w:rFonts w:asciiTheme="minorHAnsi" w:hAnsiTheme="minorHAnsi" w:cstheme="minorHAnsi"/>
              </w:rPr>
              <w:t>. Also,</w:t>
            </w:r>
            <w:r w:rsidR="006E749B" w:rsidRPr="008E14C2">
              <w:rPr>
                <w:rFonts w:asciiTheme="minorHAnsi" w:hAnsiTheme="minorHAnsi" w:cstheme="minorHAnsi"/>
              </w:rPr>
              <w:t xml:space="preserve"> some people don't read as well</w:t>
            </w:r>
            <w:r w:rsidR="008E14C2" w:rsidRPr="008E14C2">
              <w:rPr>
                <w:rFonts w:asciiTheme="minorHAnsi" w:hAnsiTheme="minorHAnsi" w:cstheme="minorHAnsi"/>
              </w:rPr>
              <w:t xml:space="preserve">, </w:t>
            </w:r>
            <w:r w:rsidR="006E749B" w:rsidRPr="008E14C2">
              <w:rPr>
                <w:rFonts w:asciiTheme="minorHAnsi" w:hAnsiTheme="minorHAnsi" w:cstheme="minorHAnsi"/>
              </w:rPr>
              <w:t>so having those materials in a video format</w:t>
            </w:r>
            <w:r w:rsidR="008E14C2" w:rsidRPr="008E14C2">
              <w:rPr>
                <w:rFonts w:asciiTheme="minorHAnsi" w:hAnsiTheme="minorHAnsi" w:cstheme="minorHAnsi"/>
              </w:rPr>
              <w:t xml:space="preserve"> would be useful.</w:t>
            </w:r>
            <w:r w:rsidR="000B4185">
              <w:t xml:space="preserve"> </w:t>
            </w:r>
            <w:r w:rsidR="000B4185" w:rsidRPr="000B4185">
              <w:rPr>
                <w:rFonts w:asciiTheme="minorHAnsi" w:hAnsiTheme="minorHAnsi" w:cstheme="minorHAnsi"/>
              </w:rPr>
              <w:t>Ethically, it's appropriate to make sure that this study is available to as many people as possible. Otherwise the results are only proportionate to a particular population</w:t>
            </w:r>
            <w:r w:rsidR="000B4185">
              <w:t>.</w:t>
            </w:r>
          </w:p>
          <w:p w14:paraId="3ACD3961" w14:textId="61E0651C" w:rsidR="00C064E0" w:rsidRPr="000B4185" w:rsidRDefault="000B4185" w:rsidP="00C064E0">
            <w:pPr>
              <w:rPr>
                <w:rFonts w:asciiTheme="minorHAnsi" w:hAnsiTheme="minorHAnsi" w:cstheme="minorHAnsi"/>
              </w:rPr>
            </w:pPr>
            <w:r w:rsidRPr="000B4185">
              <w:rPr>
                <w:rFonts w:asciiTheme="minorHAnsi" w:hAnsiTheme="minorHAnsi" w:cstheme="minorHAnsi"/>
                <w:b/>
              </w:rPr>
              <w:t>SBS</w:t>
            </w:r>
            <w:r>
              <w:rPr>
                <w:b/>
              </w:rPr>
              <w:t xml:space="preserve"> – </w:t>
            </w:r>
            <w:r w:rsidRPr="000B4185">
              <w:rPr>
                <w:rFonts w:asciiTheme="minorHAnsi" w:hAnsiTheme="minorHAnsi" w:cstheme="minorHAnsi"/>
              </w:rPr>
              <w:t xml:space="preserve">we will take all this back to the research team and ask the questions. This issue with the materials in language is there are cost implications to the research and any changes have to the go through approval which can take time. </w:t>
            </w:r>
          </w:p>
          <w:p w14:paraId="1872972F" w14:textId="54598D02" w:rsidR="00C064E0" w:rsidRDefault="000B4185" w:rsidP="00424913">
            <w:pPr>
              <w:rPr>
                <w:rFonts w:asciiTheme="minorHAnsi" w:hAnsiTheme="minorHAnsi" w:cstheme="minorHAnsi"/>
              </w:rPr>
            </w:pPr>
            <w:r w:rsidRPr="000B4185">
              <w:rPr>
                <w:rFonts w:asciiTheme="minorHAnsi" w:hAnsiTheme="minorHAnsi" w:cstheme="minorHAnsi"/>
                <w:b/>
              </w:rPr>
              <w:t>RC</w:t>
            </w:r>
            <w:r>
              <w:rPr>
                <w:rFonts w:asciiTheme="minorHAnsi" w:hAnsiTheme="minorHAnsi" w:cstheme="minorHAnsi"/>
              </w:rPr>
              <w:t xml:space="preserve"> – what about considering information at the walk-in centre as this is where a lot of parents are directed when they can’t get </w:t>
            </w:r>
            <w:proofErr w:type="spellStart"/>
            <w:r>
              <w:rPr>
                <w:rFonts w:asciiTheme="minorHAnsi" w:hAnsiTheme="minorHAnsi" w:cstheme="minorHAnsi"/>
              </w:rPr>
              <w:t>apts</w:t>
            </w:r>
            <w:proofErr w:type="spellEnd"/>
            <w:r>
              <w:rPr>
                <w:rFonts w:asciiTheme="minorHAnsi" w:hAnsiTheme="minorHAnsi" w:cstheme="minorHAnsi"/>
              </w:rPr>
              <w:t xml:space="preserve"> at the GP.</w:t>
            </w:r>
          </w:p>
          <w:p w14:paraId="0A83761F" w14:textId="673F9E90" w:rsidR="00883B87" w:rsidRPr="00883B87" w:rsidRDefault="00883B87" w:rsidP="00424913">
            <w:pPr>
              <w:rPr>
                <w:rFonts w:asciiTheme="minorHAnsi" w:hAnsiTheme="minorHAnsi" w:cstheme="minorHAnsi"/>
                <w:b/>
              </w:rPr>
            </w:pPr>
            <w:r w:rsidRPr="00883B87">
              <w:rPr>
                <w:rFonts w:asciiTheme="minorHAnsi" w:hAnsiTheme="minorHAnsi" w:cstheme="minorHAnsi"/>
                <w:b/>
              </w:rPr>
              <w:t xml:space="preserve">NO- </w:t>
            </w:r>
            <w:r w:rsidRPr="00883B87">
              <w:rPr>
                <w:rFonts w:asciiTheme="minorHAnsi" w:hAnsiTheme="minorHAnsi" w:cstheme="minorHAnsi"/>
              </w:rPr>
              <w:t>Firstly is to absolutely endorse the if there's any way that breastfeeding question could be included that would be useful. Secondly, I think that just on the postnatal wards is overwhelming, there's too much going on and this is a bit too early. I recalled it was a few years ago that antenatal appointments at the hospital under the consultants I was invited at enrol my baby in a diabetes study that was a good time. There was plenty of time to think about it.</w:t>
            </w:r>
          </w:p>
          <w:p w14:paraId="0C53B313" w14:textId="2749E114" w:rsidR="00424913" w:rsidRPr="00883B87" w:rsidRDefault="00883B87" w:rsidP="00424913">
            <w:pPr>
              <w:rPr>
                <w:rFonts w:asciiTheme="minorHAnsi" w:hAnsiTheme="minorHAnsi" w:cstheme="minorHAnsi"/>
              </w:rPr>
            </w:pPr>
            <w:r w:rsidRPr="00883B87">
              <w:rPr>
                <w:rFonts w:asciiTheme="minorHAnsi" w:hAnsiTheme="minorHAnsi" w:cstheme="minorHAnsi"/>
                <w:b/>
              </w:rPr>
              <w:t xml:space="preserve">SBS- </w:t>
            </w:r>
            <w:r w:rsidRPr="00883B87">
              <w:rPr>
                <w:rFonts w:asciiTheme="minorHAnsi" w:hAnsiTheme="minorHAnsi" w:cstheme="minorHAnsi"/>
              </w:rPr>
              <w:t>if we were approaching women's of antenatally that are coming in, would they be consultant LED women? So, would that be skewing the results of it and that these women might then be within that already have maybe some other issues going on and things</w:t>
            </w:r>
          </w:p>
          <w:p w14:paraId="2F302FDA" w14:textId="584C7403" w:rsidR="00883B87" w:rsidRDefault="00883B87" w:rsidP="00424913">
            <w:pPr>
              <w:rPr>
                <w:rFonts w:asciiTheme="minorHAnsi" w:hAnsiTheme="minorHAnsi" w:cstheme="minorHAnsi"/>
              </w:rPr>
            </w:pPr>
            <w:r w:rsidRPr="00883B87">
              <w:rPr>
                <w:rFonts w:asciiTheme="minorHAnsi" w:hAnsiTheme="minorHAnsi" w:cstheme="minorHAnsi"/>
                <w:b/>
              </w:rPr>
              <w:t xml:space="preserve">RB – </w:t>
            </w:r>
            <w:r w:rsidRPr="00883B87">
              <w:rPr>
                <w:rFonts w:asciiTheme="minorHAnsi" w:hAnsiTheme="minorHAnsi" w:cstheme="minorHAnsi"/>
              </w:rPr>
              <w:t xml:space="preserve">yes that would be a sample from that are only consultant led. Publicly accessible areas, as you're saying that the children's centres postnatally early on and the health visiting the GP centres shopping, I mean, I know lots of people don't really think about shopping centres, supermarkets, they have public community boards, you know, ask your midwife about this study. I absolutely know for a fact from working with women that the majority of the postnatal leaflets and even the antenatal leaflets just don't get read, especially in post Natal leaflets, and they're continually asking, you know, questions that are definitely in the information that I'm that we know that they've been given in their sleep but. And so, having things in posters that are short, quick, not very long with that </w:t>
            </w:r>
            <w:r w:rsidRPr="00883B87">
              <w:rPr>
                <w:rFonts w:asciiTheme="minorHAnsi" w:hAnsiTheme="minorHAnsi" w:cstheme="minorHAnsi"/>
              </w:rPr>
              <w:lastRenderedPageBreak/>
              <w:t>later, you know, with that information in the leaflet for them to think about later on, if they've got more questions.</w:t>
            </w:r>
          </w:p>
          <w:p w14:paraId="080B8D55" w14:textId="3E399B1E" w:rsidR="00883B87" w:rsidRDefault="00883B87" w:rsidP="00424913">
            <w:pPr>
              <w:rPr>
                <w:rFonts w:asciiTheme="minorHAnsi" w:hAnsiTheme="minorHAnsi" w:cstheme="minorHAnsi"/>
              </w:rPr>
            </w:pPr>
          </w:p>
          <w:p w14:paraId="4300B24D" w14:textId="77436A5E" w:rsidR="00883B87" w:rsidRDefault="00883B87" w:rsidP="00424913">
            <w:pPr>
              <w:rPr>
                <w:rFonts w:asciiTheme="minorHAnsi" w:hAnsiTheme="minorHAnsi" w:cstheme="minorHAnsi"/>
                <w:color w:val="FF0000"/>
              </w:rPr>
            </w:pPr>
            <w:r>
              <w:rPr>
                <w:rFonts w:asciiTheme="minorHAnsi" w:hAnsiTheme="minorHAnsi" w:cstheme="minorHAnsi"/>
              </w:rPr>
              <w:t xml:space="preserve">If any further questions/comments to email: </w:t>
            </w:r>
            <w:r>
              <w:rPr>
                <w:rFonts w:asciiTheme="minorHAnsi" w:hAnsiTheme="minorHAnsi" w:cstheme="minorHAnsi"/>
                <w:color w:val="FF0000"/>
              </w:rPr>
              <w:t>Action: to confirm email for comments about RSV booster research</w:t>
            </w:r>
          </w:p>
          <w:p w14:paraId="705481DF" w14:textId="75072D3D" w:rsidR="00883B87" w:rsidRDefault="00883B87" w:rsidP="00424913">
            <w:pPr>
              <w:rPr>
                <w:rFonts w:asciiTheme="minorHAnsi" w:hAnsiTheme="minorHAnsi" w:cstheme="minorHAnsi"/>
                <w:color w:val="FF0000"/>
              </w:rPr>
            </w:pPr>
          </w:p>
          <w:p w14:paraId="2F5F6649" w14:textId="61C2329A" w:rsidR="00883B87" w:rsidRPr="00883B87" w:rsidRDefault="00883B87" w:rsidP="00424913">
            <w:pPr>
              <w:rPr>
                <w:rFonts w:asciiTheme="minorHAnsi" w:hAnsiTheme="minorHAnsi" w:cstheme="minorHAnsi"/>
              </w:rPr>
            </w:pPr>
            <w:r w:rsidRPr="00883B87">
              <w:rPr>
                <w:rFonts w:asciiTheme="minorHAnsi" w:hAnsiTheme="minorHAnsi" w:cstheme="minorHAnsi"/>
                <w:b/>
              </w:rPr>
              <w:t>TB</w:t>
            </w:r>
            <w:r w:rsidRPr="00883B87">
              <w:rPr>
                <w:rFonts w:asciiTheme="minorHAnsi" w:hAnsiTheme="minorHAnsi" w:cstheme="minorHAnsi"/>
              </w:rPr>
              <w:t>- question on FB about partners being allowed on the wards?</w:t>
            </w:r>
          </w:p>
          <w:p w14:paraId="721C24BF" w14:textId="4FB5B3CA" w:rsidR="00883B87" w:rsidRDefault="00883B87" w:rsidP="00424913">
            <w:pPr>
              <w:rPr>
                <w:rFonts w:asciiTheme="minorHAnsi" w:hAnsiTheme="minorHAnsi" w:cstheme="minorHAnsi"/>
              </w:rPr>
            </w:pPr>
            <w:r w:rsidRPr="00883B87">
              <w:rPr>
                <w:rFonts w:asciiTheme="minorHAnsi" w:hAnsiTheme="minorHAnsi" w:cstheme="minorHAnsi"/>
                <w:b/>
              </w:rPr>
              <w:t>EM</w:t>
            </w:r>
            <w:r w:rsidRPr="00883B87">
              <w:rPr>
                <w:rFonts w:asciiTheme="minorHAnsi" w:hAnsiTheme="minorHAnsi" w:cstheme="minorHAnsi"/>
              </w:rPr>
              <w:t xml:space="preserve"> – on labour ward 2 birth partners are allowed for the duration. Only one partner allowed on the ward after birth. (ward 9)</w:t>
            </w:r>
          </w:p>
          <w:p w14:paraId="08BF2A7F" w14:textId="3C4A01AF" w:rsidR="00883B87" w:rsidRDefault="00883B87" w:rsidP="00424913">
            <w:pPr>
              <w:rPr>
                <w:rFonts w:asciiTheme="minorHAnsi" w:hAnsiTheme="minorHAnsi" w:cstheme="minorHAnsi"/>
              </w:rPr>
            </w:pPr>
            <w:r>
              <w:rPr>
                <w:rFonts w:asciiTheme="minorHAnsi" w:hAnsiTheme="minorHAnsi" w:cstheme="minorHAnsi"/>
                <w:b/>
              </w:rPr>
              <w:t xml:space="preserve">TB- </w:t>
            </w:r>
            <w:r w:rsidR="00674579">
              <w:rPr>
                <w:rFonts w:asciiTheme="minorHAnsi" w:hAnsiTheme="minorHAnsi" w:cstheme="minorHAnsi"/>
              </w:rPr>
              <w:t xml:space="preserve">ok great are there any comms we can share about that to let service users know as it seems to be a common question. </w:t>
            </w:r>
          </w:p>
          <w:p w14:paraId="7E2F629F" w14:textId="5690231A" w:rsidR="00674579" w:rsidRDefault="00674579" w:rsidP="00424913">
            <w:pPr>
              <w:rPr>
                <w:rFonts w:asciiTheme="minorHAnsi" w:hAnsiTheme="minorHAnsi" w:cstheme="minorHAnsi"/>
                <w:color w:val="FF0000"/>
              </w:rPr>
            </w:pPr>
            <w:r>
              <w:rPr>
                <w:rFonts w:asciiTheme="minorHAnsi" w:hAnsiTheme="minorHAnsi" w:cstheme="minorHAnsi"/>
                <w:b/>
                <w:color w:val="FF0000"/>
              </w:rPr>
              <w:t xml:space="preserve">Action: </w:t>
            </w:r>
            <w:r w:rsidRPr="00674579">
              <w:rPr>
                <w:rFonts w:asciiTheme="minorHAnsi" w:hAnsiTheme="minorHAnsi" w:cstheme="minorHAnsi"/>
                <w:color w:val="FF0000"/>
              </w:rPr>
              <w:t>EM to speak to Melissa D</w:t>
            </w:r>
          </w:p>
          <w:p w14:paraId="729F9347" w14:textId="6EE20E24" w:rsidR="00674579" w:rsidRDefault="00674579" w:rsidP="00424913">
            <w:pPr>
              <w:rPr>
                <w:rFonts w:asciiTheme="minorHAnsi" w:hAnsiTheme="minorHAnsi" w:cstheme="minorHAnsi"/>
                <w:b/>
                <w:color w:val="FF0000"/>
              </w:rPr>
            </w:pPr>
          </w:p>
          <w:p w14:paraId="714564F3" w14:textId="2340005D" w:rsidR="00674579" w:rsidRDefault="00674579" w:rsidP="00424913">
            <w:pPr>
              <w:rPr>
                <w:rFonts w:asciiTheme="minorHAnsi" w:hAnsiTheme="minorHAnsi" w:cstheme="minorHAnsi"/>
              </w:rPr>
            </w:pPr>
            <w:r w:rsidRPr="00674579">
              <w:rPr>
                <w:rFonts w:asciiTheme="minorHAnsi" w:hAnsiTheme="minorHAnsi" w:cstheme="minorHAnsi"/>
                <w:b/>
              </w:rPr>
              <w:t xml:space="preserve">TB- </w:t>
            </w:r>
            <w:r>
              <w:rPr>
                <w:rFonts w:asciiTheme="minorHAnsi" w:hAnsiTheme="minorHAnsi" w:cstheme="minorHAnsi"/>
              </w:rPr>
              <w:t xml:space="preserve">last on the agenda to confirm is the frequency of meetings – agreed full MVP meeting will be quarterly and parent rep meeting will be 2 </w:t>
            </w:r>
            <w:proofErr w:type="gramStart"/>
            <w:r>
              <w:rPr>
                <w:rFonts w:asciiTheme="minorHAnsi" w:hAnsiTheme="minorHAnsi" w:cstheme="minorHAnsi"/>
              </w:rPr>
              <w:t>monthly</w:t>
            </w:r>
            <w:proofErr w:type="gramEnd"/>
            <w:r>
              <w:rPr>
                <w:rFonts w:asciiTheme="minorHAnsi" w:hAnsiTheme="minorHAnsi" w:cstheme="minorHAnsi"/>
              </w:rPr>
              <w:t>.</w:t>
            </w:r>
          </w:p>
          <w:p w14:paraId="695AAE7F" w14:textId="5B35BED3" w:rsidR="00674579" w:rsidRPr="00674579" w:rsidRDefault="00674579" w:rsidP="00424913">
            <w:pPr>
              <w:rPr>
                <w:rFonts w:asciiTheme="minorHAnsi" w:hAnsiTheme="minorHAnsi" w:cstheme="minorHAnsi"/>
                <w:color w:val="FF0000"/>
              </w:rPr>
            </w:pPr>
            <w:r w:rsidRPr="00674579">
              <w:rPr>
                <w:rFonts w:asciiTheme="minorHAnsi" w:hAnsiTheme="minorHAnsi" w:cstheme="minorHAnsi"/>
                <w:b/>
                <w:color w:val="FF0000"/>
              </w:rPr>
              <w:t>Action:</w:t>
            </w:r>
            <w:r>
              <w:rPr>
                <w:rFonts w:asciiTheme="minorHAnsi" w:hAnsiTheme="minorHAnsi" w:cstheme="minorHAnsi"/>
                <w:color w:val="FF0000"/>
              </w:rPr>
              <w:t xml:space="preserve"> TB and RC to plan meetings in advance for the next year</w:t>
            </w:r>
          </w:p>
          <w:p w14:paraId="22D41F53" w14:textId="3EC271B8" w:rsidR="00674579" w:rsidRDefault="00674579" w:rsidP="004D16EA">
            <w:pPr>
              <w:rPr>
                <w:rFonts w:asciiTheme="minorHAnsi" w:hAnsiTheme="minorHAnsi" w:cstheme="minorHAnsi"/>
              </w:rPr>
            </w:pPr>
          </w:p>
          <w:p w14:paraId="44916D05" w14:textId="5DE84E93" w:rsidR="00674579" w:rsidRDefault="00674579" w:rsidP="004D16EA">
            <w:pPr>
              <w:rPr>
                <w:rFonts w:asciiTheme="minorHAnsi" w:hAnsiTheme="minorHAnsi" w:cstheme="minorHAnsi"/>
              </w:rPr>
            </w:pPr>
            <w:r w:rsidRPr="00674579">
              <w:rPr>
                <w:rFonts w:asciiTheme="minorHAnsi" w:hAnsiTheme="minorHAnsi" w:cstheme="minorHAnsi"/>
                <w:b/>
              </w:rPr>
              <w:t xml:space="preserve">GA </w:t>
            </w:r>
            <w:r>
              <w:rPr>
                <w:rFonts w:asciiTheme="minorHAnsi" w:hAnsiTheme="minorHAnsi" w:cstheme="minorHAnsi"/>
              </w:rPr>
              <w:t xml:space="preserve">– do we have a service user rep from the mental health pathway as there use to be but not sure if there is now? In the past these </w:t>
            </w:r>
            <w:proofErr w:type="gramStart"/>
            <w:r>
              <w:rPr>
                <w:rFonts w:asciiTheme="minorHAnsi" w:hAnsiTheme="minorHAnsi" w:cstheme="minorHAnsi"/>
              </w:rPr>
              <w:t>users</w:t>
            </w:r>
            <w:proofErr w:type="gramEnd"/>
            <w:r>
              <w:rPr>
                <w:rFonts w:asciiTheme="minorHAnsi" w:hAnsiTheme="minorHAnsi" w:cstheme="minorHAnsi"/>
              </w:rPr>
              <w:t xml:space="preserve"> feedback has been really useful.</w:t>
            </w:r>
          </w:p>
          <w:p w14:paraId="6E9FDC77" w14:textId="6B90F54D" w:rsidR="00674579" w:rsidRDefault="00674579" w:rsidP="004D16EA">
            <w:pPr>
              <w:rPr>
                <w:rFonts w:asciiTheme="minorHAnsi" w:hAnsiTheme="minorHAnsi" w:cstheme="minorHAnsi"/>
              </w:rPr>
            </w:pPr>
            <w:r w:rsidRPr="00674579">
              <w:rPr>
                <w:rFonts w:asciiTheme="minorHAnsi" w:hAnsiTheme="minorHAnsi" w:cstheme="minorHAnsi"/>
                <w:b/>
              </w:rPr>
              <w:t>TB</w:t>
            </w:r>
            <w:r>
              <w:rPr>
                <w:rFonts w:asciiTheme="minorHAnsi" w:hAnsiTheme="minorHAnsi" w:cstheme="minorHAnsi"/>
              </w:rPr>
              <w:t xml:space="preserve"> – Roxy is leading on the mental health projects and we are working on increasing MVP membership to look for specific service users.</w:t>
            </w:r>
          </w:p>
          <w:p w14:paraId="331F8794" w14:textId="6296A635" w:rsidR="00674579" w:rsidRDefault="00674579" w:rsidP="004D16EA">
            <w:pPr>
              <w:rPr>
                <w:rFonts w:asciiTheme="minorHAnsi" w:hAnsiTheme="minorHAnsi" w:cstheme="minorHAnsi"/>
              </w:rPr>
            </w:pPr>
            <w:r w:rsidRPr="00674579">
              <w:rPr>
                <w:rFonts w:asciiTheme="minorHAnsi" w:hAnsiTheme="minorHAnsi" w:cstheme="minorHAnsi"/>
                <w:b/>
              </w:rPr>
              <w:t>RC</w:t>
            </w:r>
            <w:r>
              <w:rPr>
                <w:rFonts w:asciiTheme="minorHAnsi" w:hAnsiTheme="minorHAnsi" w:cstheme="minorHAnsi"/>
              </w:rPr>
              <w:t xml:space="preserve"> – we are also looking at way to bring in more representation from birthing partners/dads who also need support.</w:t>
            </w:r>
          </w:p>
          <w:p w14:paraId="48731C77" w14:textId="0317D993" w:rsidR="00674579" w:rsidRDefault="00674579" w:rsidP="004D16EA">
            <w:pPr>
              <w:rPr>
                <w:rFonts w:asciiTheme="minorHAnsi" w:hAnsiTheme="minorHAnsi" w:cstheme="minorHAnsi"/>
              </w:rPr>
            </w:pPr>
          </w:p>
          <w:p w14:paraId="450295CC" w14:textId="0F399233" w:rsidR="00674579" w:rsidRDefault="00674579" w:rsidP="004D16EA">
            <w:pPr>
              <w:rPr>
                <w:rFonts w:asciiTheme="minorHAnsi" w:hAnsiTheme="minorHAnsi" w:cstheme="minorHAnsi"/>
              </w:rPr>
            </w:pPr>
          </w:p>
          <w:p w14:paraId="43850311" w14:textId="7194ED12" w:rsidR="00674579" w:rsidRDefault="00674579" w:rsidP="004D16EA">
            <w:pPr>
              <w:rPr>
                <w:rFonts w:asciiTheme="minorHAnsi" w:hAnsiTheme="minorHAnsi" w:cstheme="minorHAnsi"/>
                <w:b/>
                <w:u w:val="single"/>
              </w:rPr>
            </w:pPr>
            <w:r w:rsidRPr="00674579">
              <w:rPr>
                <w:rFonts w:asciiTheme="minorHAnsi" w:hAnsiTheme="minorHAnsi" w:cstheme="minorHAnsi"/>
                <w:b/>
                <w:u w:val="single"/>
              </w:rPr>
              <w:t>AOB</w:t>
            </w:r>
          </w:p>
          <w:p w14:paraId="7957B09D" w14:textId="525402E3" w:rsidR="00674579" w:rsidRDefault="00674579" w:rsidP="004D16EA">
            <w:pPr>
              <w:rPr>
                <w:rFonts w:asciiTheme="minorHAnsi" w:hAnsiTheme="minorHAnsi" w:cstheme="minorHAnsi"/>
                <w:b/>
              </w:rPr>
            </w:pPr>
          </w:p>
          <w:p w14:paraId="7BFFB12D" w14:textId="4B8BA1F6" w:rsidR="00674579" w:rsidRDefault="00674579" w:rsidP="004D16EA">
            <w:pPr>
              <w:rPr>
                <w:rFonts w:asciiTheme="minorHAnsi" w:hAnsiTheme="minorHAnsi" w:cstheme="minorHAnsi"/>
              </w:rPr>
            </w:pPr>
            <w:r>
              <w:rPr>
                <w:rFonts w:asciiTheme="minorHAnsi" w:hAnsiTheme="minorHAnsi" w:cstheme="minorHAnsi"/>
                <w:b/>
              </w:rPr>
              <w:t xml:space="preserve">MM – </w:t>
            </w:r>
            <w:r>
              <w:rPr>
                <w:rFonts w:asciiTheme="minorHAnsi" w:hAnsiTheme="minorHAnsi" w:cstheme="minorHAnsi"/>
              </w:rPr>
              <w:t xml:space="preserve">can we discuss the removal of the </w:t>
            </w:r>
            <w:proofErr w:type="spellStart"/>
            <w:r>
              <w:rPr>
                <w:rFonts w:asciiTheme="minorHAnsi" w:hAnsiTheme="minorHAnsi" w:cstheme="minorHAnsi"/>
              </w:rPr>
              <w:t>CoC</w:t>
            </w:r>
            <w:proofErr w:type="spellEnd"/>
            <w:r>
              <w:rPr>
                <w:rFonts w:asciiTheme="minorHAnsi" w:hAnsiTheme="minorHAnsi" w:cstheme="minorHAnsi"/>
              </w:rPr>
              <w:t xml:space="preserve"> teams? There must be many complex reasons behind it but it seems such a shame when MK were really foreword in this and one of the first working groups under MLC was about the continuity. Its upsetting this decision has had to be made as there is a crisis with staffing that no one higher up is listening to.</w:t>
            </w:r>
          </w:p>
          <w:p w14:paraId="46D138B4" w14:textId="473FF0D6" w:rsidR="00674579" w:rsidRDefault="00674579" w:rsidP="004D16EA">
            <w:pPr>
              <w:rPr>
                <w:rFonts w:asciiTheme="minorHAnsi" w:hAnsiTheme="minorHAnsi" w:cstheme="minorHAnsi"/>
              </w:rPr>
            </w:pPr>
            <w:r w:rsidRPr="00674579">
              <w:rPr>
                <w:rFonts w:asciiTheme="minorHAnsi" w:hAnsiTheme="minorHAnsi" w:cstheme="minorHAnsi"/>
                <w:b/>
              </w:rPr>
              <w:t xml:space="preserve">EM- </w:t>
            </w:r>
            <w:r w:rsidR="001676F6">
              <w:rPr>
                <w:rFonts w:asciiTheme="minorHAnsi" w:hAnsiTheme="minorHAnsi" w:cstheme="minorHAnsi"/>
              </w:rPr>
              <w:t>we pulled three teams for safety due to staffing. Nationally there is a crisis and we don’t have enough students training to fill the vacancies. If safety becomes a concern then we have to prioritise provision to women. We are in a consultation with the remaining teams. It hasn’t stopped completely and we will begin consultation before re-implementing.</w:t>
            </w:r>
          </w:p>
          <w:p w14:paraId="7B070A92" w14:textId="582D7228" w:rsidR="001676F6" w:rsidRDefault="001676F6" w:rsidP="004D16EA">
            <w:pPr>
              <w:rPr>
                <w:rFonts w:asciiTheme="minorHAnsi" w:hAnsiTheme="minorHAnsi" w:cstheme="minorHAnsi"/>
              </w:rPr>
            </w:pPr>
          </w:p>
          <w:p w14:paraId="628150C1" w14:textId="14E9B7DA" w:rsidR="001676F6" w:rsidRDefault="001676F6" w:rsidP="004D16EA">
            <w:pPr>
              <w:rPr>
                <w:rFonts w:asciiTheme="minorHAnsi" w:hAnsiTheme="minorHAnsi" w:cstheme="minorHAnsi"/>
              </w:rPr>
            </w:pPr>
            <w:r w:rsidRPr="001676F6">
              <w:rPr>
                <w:rFonts w:asciiTheme="minorHAnsi" w:hAnsiTheme="minorHAnsi" w:cstheme="minorHAnsi"/>
                <w:b/>
              </w:rPr>
              <w:t>TB</w:t>
            </w:r>
            <w:r>
              <w:rPr>
                <w:rFonts w:asciiTheme="minorHAnsi" w:hAnsiTheme="minorHAnsi" w:cstheme="minorHAnsi"/>
              </w:rPr>
              <w:t xml:space="preserve">- thank you any other business before we close as aware we have now overrun. </w:t>
            </w:r>
          </w:p>
          <w:p w14:paraId="653EE3DC" w14:textId="38B85B92" w:rsidR="001676F6" w:rsidRDefault="001676F6" w:rsidP="004D16EA">
            <w:pPr>
              <w:rPr>
                <w:rFonts w:asciiTheme="minorHAnsi" w:hAnsiTheme="minorHAnsi" w:cstheme="minorHAnsi"/>
              </w:rPr>
            </w:pPr>
          </w:p>
          <w:p w14:paraId="139DB20E" w14:textId="4C09D8CD" w:rsidR="001676F6" w:rsidRPr="001676F6" w:rsidRDefault="001676F6" w:rsidP="004D16EA">
            <w:pPr>
              <w:rPr>
                <w:rFonts w:asciiTheme="minorHAnsi" w:hAnsiTheme="minorHAnsi" w:cstheme="minorHAnsi"/>
              </w:rPr>
            </w:pPr>
            <w:r>
              <w:rPr>
                <w:rFonts w:asciiTheme="minorHAnsi" w:hAnsiTheme="minorHAnsi" w:cstheme="minorHAnsi"/>
              </w:rPr>
              <w:t>Agreed and meeting ended.</w:t>
            </w:r>
          </w:p>
          <w:p w14:paraId="1453C97D" w14:textId="6D658AF6" w:rsidR="00674579" w:rsidRPr="00674579" w:rsidRDefault="00674579" w:rsidP="00674579">
            <w:pPr>
              <w:jc w:val="right"/>
              <w:rPr>
                <w:rFonts w:asciiTheme="minorHAnsi" w:hAnsiTheme="minorHAnsi" w:cstheme="minorHAnsi"/>
              </w:rPr>
            </w:pPr>
            <w:r>
              <w:rPr>
                <w:rFonts w:asciiTheme="minorHAnsi" w:hAnsiTheme="minorHAnsi" w:cstheme="minorHAnsi"/>
              </w:rPr>
              <w:t xml:space="preserve"> </w:t>
            </w:r>
          </w:p>
          <w:p w14:paraId="416D4D79" w14:textId="77777777" w:rsidR="004D16EA" w:rsidRPr="00CA0601" w:rsidRDefault="004D16EA" w:rsidP="00573A6D">
            <w:pPr>
              <w:rPr>
                <w:rFonts w:asciiTheme="minorHAnsi" w:hAnsiTheme="minorHAnsi" w:cstheme="minorHAnsi"/>
              </w:rPr>
            </w:pPr>
          </w:p>
          <w:p w14:paraId="22B2FEEA" w14:textId="47EA2276" w:rsidR="00573A6D" w:rsidRDefault="00573A6D" w:rsidP="00573A6D">
            <w:pPr>
              <w:rPr>
                <w:rFonts w:asciiTheme="minorHAnsi" w:hAnsiTheme="minorHAnsi" w:cstheme="minorHAnsi"/>
                <w:b/>
                <w:sz w:val="22"/>
                <w:szCs w:val="22"/>
              </w:rPr>
            </w:pPr>
          </w:p>
          <w:p w14:paraId="7C38DF55" w14:textId="2CDCB13F" w:rsidR="00573A6D" w:rsidRDefault="00573A6D" w:rsidP="00573A6D">
            <w:pPr>
              <w:rPr>
                <w:rFonts w:asciiTheme="minorHAnsi" w:hAnsiTheme="minorHAnsi" w:cstheme="minorHAnsi"/>
                <w:b/>
                <w:sz w:val="22"/>
                <w:szCs w:val="22"/>
              </w:rPr>
            </w:pPr>
          </w:p>
          <w:p w14:paraId="298890FC" w14:textId="772ED7E1" w:rsidR="00573A6D" w:rsidRDefault="00573A6D" w:rsidP="00573A6D">
            <w:pPr>
              <w:rPr>
                <w:rFonts w:asciiTheme="minorHAnsi" w:hAnsiTheme="minorHAnsi" w:cstheme="minorHAnsi"/>
                <w:b/>
                <w:sz w:val="22"/>
                <w:szCs w:val="22"/>
              </w:rPr>
            </w:pPr>
          </w:p>
          <w:p w14:paraId="5B1CC5C0" w14:textId="79DB500E" w:rsidR="00573A6D" w:rsidRDefault="00573A6D" w:rsidP="00573A6D">
            <w:pPr>
              <w:rPr>
                <w:rFonts w:asciiTheme="minorHAnsi" w:hAnsiTheme="minorHAnsi" w:cstheme="minorHAnsi"/>
                <w:b/>
                <w:sz w:val="22"/>
                <w:szCs w:val="22"/>
              </w:rPr>
            </w:pPr>
          </w:p>
          <w:p w14:paraId="6D9B2C35" w14:textId="74FBE8A8" w:rsidR="00573A6D" w:rsidRDefault="00573A6D" w:rsidP="00573A6D">
            <w:pPr>
              <w:rPr>
                <w:rFonts w:asciiTheme="minorHAnsi" w:hAnsiTheme="minorHAnsi" w:cstheme="minorHAnsi"/>
                <w:b/>
                <w:sz w:val="22"/>
                <w:szCs w:val="22"/>
              </w:rPr>
            </w:pPr>
          </w:p>
          <w:p w14:paraId="7F197B86" w14:textId="0FA4C5AF" w:rsidR="00573A6D" w:rsidRDefault="00573A6D" w:rsidP="00573A6D">
            <w:pPr>
              <w:rPr>
                <w:rFonts w:asciiTheme="minorHAnsi" w:hAnsiTheme="minorHAnsi" w:cstheme="minorHAnsi"/>
                <w:b/>
                <w:sz w:val="22"/>
                <w:szCs w:val="22"/>
              </w:rPr>
            </w:pPr>
          </w:p>
          <w:p w14:paraId="3F4083BF" w14:textId="290B0091" w:rsidR="00573A6D" w:rsidRDefault="00573A6D" w:rsidP="00573A6D">
            <w:pPr>
              <w:rPr>
                <w:rFonts w:asciiTheme="minorHAnsi" w:hAnsiTheme="minorHAnsi" w:cstheme="minorHAnsi"/>
                <w:b/>
                <w:sz w:val="22"/>
                <w:szCs w:val="22"/>
              </w:rPr>
            </w:pPr>
          </w:p>
          <w:p w14:paraId="26218DC6" w14:textId="7048A943" w:rsidR="00573A6D" w:rsidRDefault="00573A6D" w:rsidP="00573A6D">
            <w:pPr>
              <w:rPr>
                <w:rFonts w:asciiTheme="minorHAnsi" w:hAnsiTheme="minorHAnsi" w:cstheme="minorHAnsi"/>
                <w:b/>
                <w:sz w:val="22"/>
                <w:szCs w:val="22"/>
              </w:rPr>
            </w:pPr>
          </w:p>
          <w:p w14:paraId="2E92625B" w14:textId="40D41001" w:rsidR="00573A6D" w:rsidRDefault="00573A6D" w:rsidP="00573A6D">
            <w:pPr>
              <w:rPr>
                <w:rFonts w:asciiTheme="minorHAnsi" w:hAnsiTheme="minorHAnsi" w:cstheme="minorHAnsi"/>
                <w:b/>
                <w:sz w:val="22"/>
                <w:szCs w:val="22"/>
              </w:rPr>
            </w:pPr>
          </w:p>
          <w:p w14:paraId="2276D320" w14:textId="438E4785" w:rsidR="00573A6D" w:rsidRDefault="00573A6D" w:rsidP="00573A6D">
            <w:pPr>
              <w:rPr>
                <w:rFonts w:asciiTheme="minorHAnsi" w:hAnsiTheme="minorHAnsi" w:cstheme="minorHAnsi"/>
                <w:b/>
                <w:sz w:val="22"/>
                <w:szCs w:val="22"/>
              </w:rPr>
            </w:pPr>
          </w:p>
          <w:p w14:paraId="445A8B70" w14:textId="60A42486" w:rsidR="00573A6D" w:rsidRDefault="00573A6D" w:rsidP="00573A6D">
            <w:pPr>
              <w:rPr>
                <w:rFonts w:asciiTheme="minorHAnsi" w:hAnsiTheme="minorHAnsi" w:cstheme="minorHAnsi"/>
                <w:b/>
                <w:sz w:val="22"/>
                <w:szCs w:val="22"/>
              </w:rPr>
            </w:pPr>
          </w:p>
          <w:p w14:paraId="141A048B" w14:textId="452D167F" w:rsidR="00573A6D" w:rsidRDefault="00573A6D" w:rsidP="00573A6D">
            <w:pPr>
              <w:rPr>
                <w:rFonts w:asciiTheme="minorHAnsi" w:hAnsiTheme="minorHAnsi" w:cstheme="minorHAnsi"/>
                <w:b/>
                <w:sz w:val="22"/>
                <w:szCs w:val="22"/>
              </w:rPr>
            </w:pPr>
          </w:p>
          <w:p w14:paraId="6DC4E358" w14:textId="3552A5AC" w:rsidR="00573A6D" w:rsidRDefault="00573A6D" w:rsidP="00573A6D">
            <w:pPr>
              <w:rPr>
                <w:rFonts w:asciiTheme="minorHAnsi" w:hAnsiTheme="minorHAnsi" w:cstheme="minorHAnsi"/>
                <w:b/>
                <w:sz w:val="22"/>
                <w:szCs w:val="22"/>
              </w:rPr>
            </w:pPr>
          </w:p>
          <w:p w14:paraId="3EAA9751" w14:textId="317BE47B" w:rsidR="00573A6D" w:rsidRDefault="00573A6D" w:rsidP="00573A6D">
            <w:pPr>
              <w:rPr>
                <w:rFonts w:asciiTheme="minorHAnsi" w:hAnsiTheme="minorHAnsi" w:cstheme="minorHAnsi"/>
                <w:b/>
                <w:sz w:val="22"/>
                <w:szCs w:val="22"/>
              </w:rPr>
            </w:pPr>
          </w:p>
          <w:p w14:paraId="78F9054B" w14:textId="044CFA72" w:rsidR="00573A6D" w:rsidRDefault="00573A6D" w:rsidP="00573A6D">
            <w:pPr>
              <w:rPr>
                <w:rFonts w:asciiTheme="minorHAnsi" w:hAnsiTheme="minorHAnsi" w:cstheme="minorHAnsi"/>
                <w:b/>
                <w:sz w:val="22"/>
                <w:szCs w:val="22"/>
              </w:rPr>
            </w:pPr>
          </w:p>
          <w:p w14:paraId="1830A5FB" w14:textId="1D5C5B5D" w:rsidR="00573A6D" w:rsidRDefault="00573A6D" w:rsidP="00573A6D">
            <w:pPr>
              <w:rPr>
                <w:rFonts w:asciiTheme="minorHAnsi" w:hAnsiTheme="minorHAnsi" w:cstheme="minorHAnsi"/>
                <w:b/>
                <w:sz w:val="22"/>
                <w:szCs w:val="22"/>
              </w:rPr>
            </w:pPr>
          </w:p>
          <w:p w14:paraId="7B29B5B4" w14:textId="0A2CC011" w:rsidR="00573A6D" w:rsidRDefault="00573A6D" w:rsidP="00573A6D">
            <w:pPr>
              <w:rPr>
                <w:rFonts w:asciiTheme="minorHAnsi" w:hAnsiTheme="minorHAnsi" w:cstheme="minorHAnsi"/>
                <w:b/>
                <w:sz w:val="22"/>
                <w:szCs w:val="22"/>
              </w:rPr>
            </w:pPr>
          </w:p>
          <w:p w14:paraId="71D10172" w14:textId="7A31783C" w:rsidR="00573A6D" w:rsidRDefault="00573A6D" w:rsidP="00573A6D">
            <w:pPr>
              <w:rPr>
                <w:rFonts w:asciiTheme="minorHAnsi" w:hAnsiTheme="minorHAnsi" w:cstheme="minorHAnsi"/>
                <w:b/>
                <w:sz w:val="22"/>
                <w:szCs w:val="22"/>
              </w:rPr>
            </w:pPr>
          </w:p>
          <w:p w14:paraId="56DE7F85" w14:textId="30CEF68C" w:rsidR="00573A6D" w:rsidRDefault="00573A6D" w:rsidP="00573A6D">
            <w:pPr>
              <w:rPr>
                <w:rFonts w:asciiTheme="minorHAnsi" w:hAnsiTheme="minorHAnsi" w:cstheme="minorHAnsi"/>
                <w:b/>
                <w:sz w:val="22"/>
                <w:szCs w:val="22"/>
              </w:rPr>
            </w:pPr>
          </w:p>
          <w:p w14:paraId="0ED51B8D" w14:textId="208E96AA" w:rsidR="00573A6D" w:rsidRDefault="00573A6D" w:rsidP="00573A6D">
            <w:pPr>
              <w:rPr>
                <w:rFonts w:asciiTheme="minorHAnsi" w:hAnsiTheme="minorHAnsi" w:cstheme="minorHAnsi"/>
                <w:b/>
                <w:sz w:val="22"/>
                <w:szCs w:val="22"/>
              </w:rPr>
            </w:pPr>
          </w:p>
          <w:p w14:paraId="1936B234" w14:textId="625F4271" w:rsidR="00573A6D" w:rsidRDefault="00573A6D" w:rsidP="00573A6D">
            <w:pPr>
              <w:rPr>
                <w:rFonts w:asciiTheme="minorHAnsi" w:hAnsiTheme="minorHAnsi" w:cstheme="minorHAnsi"/>
                <w:b/>
                <w:sz w:val="22"/>
                <w:szCs w:val="22"/>
              </w:rPr>
            </w:pPr>
          </w:p>
          <w:p w14:paraId="7B84C2D0" w14:textId="2F3296A1" w:rsidR="00573A6D" w:rsidRDefault="00573A6D" w:rsidP="00573A6D">
            <w:pPr>
              <w:rPr>
                <w:rFonts w:asciiTheme="minorHAnsi" w:hAnsiTheme="minorHAnsi" w:cstheme="minorHAnsi"/>
                <w:b/>
                <w:sz w:val="22"/>
                <w:szCs w:val="22"/>
              </w:rPr>
            </w:pPr>
          </w:p>
          <w:p w14:paraId="42C97C13" w14:textId="46A9B9B9" w:rsidR="00573A6D" w:rsidRDefault="00573A6D" w:rsidP="00573A6D">
            <w:pPr>
              <w:rPr>
                <w:rFonts w:asciiTheme="minorHAnsi" w:hAnsiTheme="minorHAnsi" w:cstheme="minorHAnsi"/>
                <w:b/>
                <w:sz w:val="22"/>
                <w:szCs w:val="22"/>
              </w:rPr>
            </w:pPr>
          </w:p>
          <w:p w14:paraId="7846B95B" w14:textId="4C41DF61" w:rsidR="00573A6D" w:rsidRDefault="00573A6D" w:rsidP="00573A6D">
            <w:pPr>
              <w:rPr>
                <w:rFonts w:asciiTheme="minorHAnsi" w:hAnsiTheme="minorHAnsi" w:cstheme="minorHAnsi"/>
                <w:b/>
                <w:sz w:val="22"/>
                <w:szCs w:val="22"/>
              </w:rPr>
            </w:pPr>
          </w:p>
          <w:p w14:paraId="162367E1" w14:textId="77777777" w:rsidR="00573A6D" w:rsidRPr="00573A6D" w:rsidRDefault="00573A6D" w:rsidP="00573A6D">
            <w:pPr>
              <w:rPr>
                <w:rFonts w:asciiTheme="minorHAnsi" w:hAnsiTheme="minorHAnsi" w:cstheme="minorHAnsi"/>
                <w:b/>
                <w:sz w:val="22"/>
                <w:szCs w:val="22"/>
              </w:rPr>
            </w:pPr>
          </w:p>
          <w:p w14:paraId="09513477" w14:textId="77777777" w:rsidR="002C19C1" w:rsidRPr="00093094" w:rsidRDefault="002C19C1" w:rsidP="008C6852">
            <w:pPr>
              <w:rPr>
                <w:rFonts w:asciiTheme="minorHAnsi" w:hAnsiTheme="minorHAnsi" w:cstheme="minorHAnsi"/>
                <w:sz w:val="22"/>
                <w:szCs w:val="22"/>
              </w:rPr>
            </w:pPr>
          </w:p>
          <w:p w14:paraId="22F9D558" w14:textId="657A6350" w:rsidR="00B256E5" w:rsidRDefault="00B256E5" w:rsidP="000B5BDD">
            <w:pPr>
              <w:rPr>
                <w:rFonts w:asciiTheme="minorHAnsi" w:hAnsiTheme="minorHAnsi"/>
                <w:sz w:val="22"/>
                <w:szCs w:val="22"/>
              </w:rPr>
            </w:pPr>
          </w:p>
          <w:p w14:paraId="2340E5CE" w14:textId="00A63C76" w:rsidR="00B256E5" w:rsidRPr="002C05A6" w:rsidRDefault="00B256E5" w:rsidP="000B5BDD">
            <w:pPr>
              <w:rPr>
                <w:rFonts w:asciiTheme="minorHAnsi" w:hAnsiTheme="minorHAnsi"/>
                <w:sz w:val="22"/>
                <w:szCs w:val="22"/>
              </w:rPr>
            </w:pPr>
            <w:r>
              <w:rPr>
                <w:rFonts w:asciiTheme="minorHAnsi" w:hAnsiTheme="minorHAnsi"/>
                <w:sz w:val="22"/>
                <w:szCs w:val="22"/>
              </w:rPr>
              <w:t>Future meeting dates will be sent by the end of next week</w:t>
            </w:r>
            <w:r w:rsidR="00423096">
              <w:rPr>
                <w:rFonts w:asciiTheme="minorHAnsi" w:hAnsiTheme="minorHAnsi"/>
                <w:sz w:val="22"/>
                <w:szCs w:val="22"/>
              </w:rPr>
              <w:t xml:space="preserve">. </w:t>
            </w:r>
          </w:p>
          <w:p w14:paraId="64458CB5" w14:textId="5B33D524" w:rsidR="005D5077" w:rsidRDefault="005D5077" w:rsidP="000B5BDD">
            <w:pPr>
              <w:rPr>
                <w:rFonts w:asciiTheme="minorHAnsi" w:hAnsiTheme="minorHAnsi"/>
                <w:sz w:val="22"/>
                <w:szCs w:val="22"/>
                <w:u w:val="single"/>
              </w:rPr>
            </w:pPr>
          </w:p>
          <w:p w14:paraId="143D7C45" w14:textId="77777777" w:rsidR="000C24D6" w:rsidRDefault="000C24D6" w:rsidP="000B5BDD">
            <w:pPr>
              <w:rPr>
                <w:rFonts w:asciiTheme="minorHAnsi" w:hAnsiTheme="minorHAnsi" w:cstheme="minorHAnsi"/>
                <w:sz w:val="22"/>
                <w:szCs w:val="22"/>
              </w:rPr>
            </w:pPr>
          </w:p>
          <w:p w14:paraId="15D51F9D" w14:textId="77777777" w:rsidR="000C24D6" w:rsidRPr="00701520" w:rsidRDefault="000C24D6" w:rsidP="009437DF">
            <w:pPr>
              <w:jc w:val="center"/>
              <w:rPr>
                <w:rFonts w:asciiTheme="minorHAnsi" w:hAnsiTheme="minorHAnsi" w:cstheme="minorHAnsi"/>
                <w:sz w:val="22"/>
                <w:szCs w:val="22"/>
              </w:rPr>
            </w:pPr>
          </w:p>
        </w:tc>
        <w:bookmarkStart w:id="0" w:name="_GoBack"/>
        <w:bookmarkEnd w:id="0"/>
      </w:tr>
    </w:tbl>
    <w:p w14:paraId="69CA73A9" w14:textId="7D028EDE" w:rsidR="00614D6E" w:rsidRPr="00614D6E" w:rsidRDefault="00614D6E" w:rsidP="00294BB5"/>
    <w:sectPr w:rsidR="00614D6E" w:rsidRPr="00614D6E" w:rsidSect="006A4E40">
      <w:headerReference w:type="even" r:id="rId8"/>
      <w:headerReference w:type="default" r:id="rId9"/>
      <w:footerReference w:type="default" r:id="rId10"/>
      <w:headerReference w:type="first" r:id="rId11"/>
      <w:footerReference w:type="first" r:id="rId12"/>
      <w:pgSz w:w="11900" w:h="16840" w:code="9"/>
      <w:pgMar w:top="1979" w:right="1134" w:bottom="249" w:left="1134" w:header="709" w:footer="68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400A9" w14:textId="77777777" w:rsidR="00C815B1" w:rsidRDefault="00C815B1">
      <w:r>
        <w:separator/>
      </w:r>
    </w:p>
  </w:endnote>
  <w:endnote w:type="continuationSeparator" w:id="0">
    <w:p w14:paraId="02CFD165" w14:textId="77777777" w:rsidR="00C815B1" w:rsidRDefault="00C8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B979" w14:textId="77777777" w:rsidR="009442FB" w:rsidRDefault="009442FB" w:rsidP="00A23EC7">
    <w:pPr>
      <w:pStyle w:val="Footer"/>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53AE" w14:textId="77777777" w:rsidR="009442FB" w:rsidRPr="00800A63" w:rsidRDefault="009442FB" w:rsidP="00800A63">
    <w:pPr>
      <w:pStyle w:val="Footer"/>
      <w:tabs>
        <w:tab w:val="clear" w:pos="8640"/>
        <w:tab w:val="right" w:pos="9639"/>
      </w:tabs>
      <w:rPr>
        <w:rFonts w:asciiTheme="minorHAnsi" w:hAnsiTheme="minorHAnsi" w:cstheme="minorHAnsi"/>
        <w:sz w:val="18"/>
        <w:szCs w:val="18"/>
      </w:rPr>
    </w:pPr>
    <w:r>
      <w:rPr>
        <w:rFonts w:asciiTheme="minorHAnsi" w:hAnsiTheme="minorHAnsi" w:cstheme="minorHAnsi"/>
        <w:sz w:val="18"/>
        <w:szCs w:val="18"/>
      </w:rPr>
      <w:t>Health &amp; Safety Committee notes 28</w:t>
    </w:r>
    <w:r w:rsidRPr="00A23EC7">
      <w:rPr>
        <w:rFonts w:asciiTheme="minorHAnsi" w:hAnsiTheme="minorHAnsi" w:cstheme="minorHAnsi"/>
        <w:sz w:val="18"/>
        <w:szCs w:val="18"/>
        <w:vertAlign w:val="superscript"/>
      </w:rPr>
      <w:t>th</w:t>
    </w:r>
    <w:r>
      <w:rPr>
        <w:rFonts w:asciiTheme="minorHAnsi" w:hAnsiTheme="minorHAnsi" w:cstheme="minorHAnsi"/>
        <w:sz w:val="18"/>
        <w:szCs w:val="18"/>
      </w:rPr>
      <w:t xml:space="preserve"> November 2013</w:t>
    </w:r>
    <w:r>
      <w:rPr>
        <w:rFonts w:asciiTheme="minorHAnsi" w:hAnsiTheme="minorHAnsi" w:cstheme="minorHAnsi"/>
        <w:sz w:val="18"/>
        <w:szCs w:val="18"/>
      </w:rPr>
      <w:tab/>
    </w:r>
    <w:r>
      <w:rPr>
        <w:rFonts w:asciiTheme="minorHAnsi" w:hAnsiTheme="minorHAnsi" w:cstheme="minorHAnsi"/>
        <w:sz w:val="18"/>
        <w:szCs w:val="18"/>
      </w:rPr>
      <w:tab/>
    </w:r>
    <w:r w:rsidRPr="00800A63">
      <w:rPr>
        <w:rFonts w:ascii="Calibri" w:hAnsi="Calibri" w:cs="Calibri"/>
        <w:sz w:val="18"/>
        <w:szCs w:val="18"/>
      </w:rPr>
      <w:t xml:space="preserve">Page </w:t>
    </w:r>
    <w:r w:rsidRPr="00800A63">
      <w:rPr>
        <w:rFonts w:ascii="Calibri" w:hAnsi="Calibri" w:cs="Calibri"/>
        <w:sz w:val="18"/>
        <w:szCs w:val="18"/>
      </w:rPr>
      <w:fldChar w:fldCharType="begin"/>
    </w:r>
    <w:r w:rsidRPr="00800A63">
      <w:rPr>
        <w:rFonts w:ascii="Calibri" w:hAnsi="Calibri" w:cs="Calibri"/>
        <w:sz w:val="18"/>
        <w:szCs w:val="18"/>
      </w:rPr>
      <w:instrText xml:space="preserve"> PAGE  \* Arabic  \* MERGEFORMAT </w:instrText>
    </w:r>
    <w:r w:rsidRPr="00800A63">
      <w:rPr>
        <w:rFonts w:ascii="Calibri" w:hAnsi="Calibri" w:cs="Calibri"/>
        <w:sz w:val="18"/>
        <w:szCs w:val="18"/>
      </w:rPr>
      <w:fldChar w:fldCharType="separate"/>
    </w:r>
    <w:r>
      <w:rPr>
        <w:rFonts w:ascii="Calibri" w:hAnsi="Calibri" w:cs="Calibri"/>
        <w:noProof/>
        <w:sz w:val="18"/>
        <w:szCs w:val="18"/>
      </w:rPr>
      <w:t>1</w:t>
    </w:r>
    <w:r w:rsidRPr="00800A63">
      <w:rPr>
        <w:rFonts w:ascii="Calibri" w:hAnsi="Calibri" w:cs="Calibri"/>
        <w:sz w:val="18"/>
        <w:szCs w:val="18"/>
      </w:rPr>
      <w:fldChar w:fldCharType="end"/>
    </w:r>
    <w:r w:rsidRPr="00800A63">
      <w:rPr>
        <w:rFonts w:ascii="Calibri" w:hAnsi="Calibri" w:cs="Calibri"/>
        <w:sz w:val="18"/>
        <w:szCs w:val="18"/>
      </w:rPr>
      <w:t xml:space="preserve"> of </w:t>
    </w:r>
    <w:r w:rsidRPr="00800A63">
      <w:rPr>
        <w:rFonts w:ascii="Calibri" w:hAnsi="Calibri" w:cs="Calibri"/>
        <w:sz w:val="18"/>
        <w:szCs w:val="18"/>
      </w:rPr>
      <w:fldChar w:fldCharType="begin"/>
    </w:r>
    <w:r w:rsidRPr="00800A63">
      <w:rPr>
        <w:rFonts w:ascii="Calibri" w:hAnsi="Calibri" w:cs="Calibri"/>
        <w:sz w:val="18"/>
        <w:szCs w:val="18"/>
      </w:rPr>
      <w:instrText xml:space="preserve"> NUMPAGES  \* Arabic  \* MERGEFORMAT </w:instrText>
    </w:r>
    <w:r w:rsidRPr="00800A63">
      <w:rPr>
        <w:rFonts w:ascii="Calibri" w:hAnsi="Calibri" w:cs="Calibri"/>
        <w:sz w:val="18"/>
        <w:szCs w:val="18"/>
      </w:rPr>
      <w:fldChar w:fldCharType="separate"/>
    </w:r>
    <w:r>
      <w:rPr>
        <w:rFonts w:ascii="Calibri" w:hAnsi="Calibri" w:cs="Calibri"/>
        <w:noProof/>
        <w:sz w:val="18"/>
        <w:szCs w:val="18"/>
      </w:rPr>
      <w:t>2</w:t>
    </w:r>
    <w:r w:rsidRPr="00800A63">
      <w:rPr>
        <w:rFonts w:ascii="Calibri" w:hAnsi="Calibri" w:cs="Calibri"/>
        <w:sz w:val="18"/>
        <w:szCs w:val="18"/>
      </w:rPr>
      <w:fldChar w:fldCharType="end"/>
    </w:r>
  </w:p>
  <w:p w14:paraId="2571F8EE" w14:textId="77777777" w:rsidR="009442FB" w:rsidRDefault="009442FB">
    <w:pPr>
      <w:pStyle w:val="Footer"/>
      <w:rPr>
        <w:rFonts w:asciiTheme="minorHAnsi" w:hAnsiTheme="minorHAnsi" w:cstheme="minorHAnsi"/>
        <w:sz w:val="18"/>
        <w:szCs w:val="18"/>
      </w:rPr>
    </w:pPr>
    <w:r>
      <w:rPr>
        <w:rFonts w:asciiTheme="minorHAnsi" w:hAnsiTheme="minorHAnsi" w:cstheme="minorHAnsi"/>
        <w:sz w:val="18"/>
        <w:szCs w:val="18"/>
      </w:rPr>
      <w:t>V0.1 Matthew Webb 28/11/13</w:t>
    </w:r>
  </w:p>
  <w:p w14:paraId="20677737" w14:textId="77777777" w:rsidR="009442FB" w:rsidRPr="00800A63" w:rsidRDefault="009442FB">
    <w:pPr>
      <w:pStyle w:val="Footer"/>
      <w:rPr>
        <w:rFonts w:asciiTheme="minorHAnsi" w:hAnsiTheme="minorHAnsi" w:cstheme="minorHAnsi"/>
        <w:sz w:val="18"/>
        <w:szCs w:val="18"/>
      </w:rPr>
    </w:pPr>
    <w:r>
      <w:rPr>
        <w:rFonts w:asciiTheme="minorHAnsi" w:hAnsiTheme="minorHAnsi" w:cstheme="minorHAnsi"/>
        <w:sz w:val="18"/>
        <w:szCs w:val="18"/>
      </w:rPr>
      <w:t>NHS 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CA67B" w14:textId="77777777" w:rsidR="00C815B1" w:rsidRDefault="00C815B1">
      <w:r>
        <w:separator/>
      </w:r>
    </w:p>
  </w:footnote>
  <w:footnote w:type="continuationSeparator" w:id="0">
    <w:p w14:paraId="72D68BB8" w14:textId="77777777" w:rsidR="00C815B1" w:rsidRDefault="00C81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54F1B" w14:textId="791717B9" w:rsidR="009442FB" w:rsidRDefault="00C815B1">
    <w:pPr>
      <w:pStyle w:val="Header"/>
    </w:pPr>
    <w:r>
      <w:rPr>
        <w:noProof/>
      </w:rPr>
      <w:pict w14:anchorId="58B6D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224485" o:spid="_x0000_s2051" type="#_x0000_t136" style="position:absolute;margin-left:0;margin-top:0;width:485pt;height:19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EFF6" w14:textId="5859F1F2" w:rsidR="009442FB" w:rsidRPr="00B51575" w:rsidRDefault="00C815B1" w:rsidP="006240CD">
    <w:pPr>
      <w:pStyle w:val="Header"/>
      <w:tabs>
        <w:tab w:val="left" w:pos="2625"/>
        <w:tab w:val="right" w:pos="9632"/>
      </w:tabs>
      <w:jc w:val="right"/>
      <w:rPr>
        <w:rFonts w:ascii="Arial" w:hAnsi="Arial" w:cs="Arial"/>
      </w:rPr>
    </w:pPr>
    <w:r>
      <w:rPr>
        <w:noProof/>
      </w:rPr>
      <w:pict w14:anchorId="70BB31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224486" o:spid="_x0000_s2050" type="#_x0000_t136" style="position:absolute;left:0;text-align:left;margin-left:0;margin-top:0;width:485pt;height:19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442FB">
      <w:rPr>
        <w:noProof/>
      </w:rPr>
      <w:drawing>
        <wp:anchor distT="0" distB="0" distL="114300" distR="114300" simplePos="0" relativeHeight="251657216" behindDoc="0" locked="0" layoutInCell="1" allowOverlap="1" wp14:anchorId="574F9FE2" wp14:editId="6F9F9CFC">
          <wp:simplePos x="0" y="0"/>
          <wp:positionH relativeFrom="column">
            <wp:posOffset>1625600</wp:posOffset>
          </wp:positionH>
          <wp:positionV relativeFrom="paragraph">
            <wp:posOffset>-330835</wp:posOffset>
          </wp:positionV>
          <wp:extent cx="2857500" cy="1071245"/>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nityMK MVP Logo 1 stretched.jpg"/>
                  <pic:cNvPicPr/>
                </pic:nvPicPr>
                <pic:blipFill>
                  <a:blip r:embed="rId1">
                    <a:extLst>
                      <a:ext uri="{28A0092B-C50C-407E-A947-70E740481C1C}">
                        <a14:useLocalDpi xmlns:a14="http://schemas.microsoft.com/office/drawing/2010/main" val="0"/>
                      </a:ext>
                    </a:extLst>
                  </a:blip>
                  <a:stretch>
                    <a:fillRect/>
                  </a:stretch>
                </pic:blipFill>
                <pic:spPr>
                  <a:xfrm>
                    <a:off x="0" y="0"/>
                    <a:ext cx="2857500" cy="1071245"/>
                  </a:xfrm>
                  <a:prstGeom prst="rect">
                    <a:avLst/>
                  </a:prstGeom>
                </pic:spPr>
              </pic:pic>
            </a:graphicData>
          </a:graphic>
          <wp14:sizeRelH relativeFrom="page">
            <wp14:pctWidth>0</wp14:pctWidth>
          </wp14:sizeRelH>
          <wp14:sizeRelV relativeFrom="page">
            <wp14:pctHeight>0</wp14:pctHeight>
          </wp14:sizeRelV>
        </wp:anchor>
      </w:drawing>
    </w:r>
    <w:r w:rsidR="009442FB">
      <w:rPr>
        <w:rFonts w:ascii="Arial" w:hAnsi="Arial" w:cs="Arial"/>
      </w:rPr>
      <w:t xml:space="preserve"> </w:t>
    </w:r>
    <w:r w:rsidR="009442FB">
      <w:rPr>
        <w:rFonts w:ascii="Arial" w:hAnsi="Arial" w:cs="Arial"/>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27CC3" w14:textId="1F963D83" w:rsidR="009442FB" w:rsidRPr="00B51575" w:rsidRDefault="00C815B1" w:rsidP="00B51575">
    <w:pPr>
      <w:pStyle w:val="Header"/>
      <w:rPr>
        <w:rFonts w:ascii="Arial" w:hAnsi="Arial" w:cs="Arial"/>
      </w:rPr>
    </w:pPr>
    <w:r>
      <w:rPr>
        <w:noProof/>
      </w:rPr>
      <w:pict w14:anchorId="7DFE4B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224484" o:spid="_x0000_s2049" type="#_x0000_t136" style="position:absolute;margin-left:0;margin-top:0;width:485pt;height:194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442FB">
      <w:rPr>
        <w:rFonts w:ascii="Arial" w:hAnsi="Arial" w:cs="Arial"/>
        <w:noProof/>
      </w:rPr>
      <w:drawing>
        <wp:anchor distT="0" distB="0" distL="114300" distR="114300" simplePos="0" relativeHeight="251656192" behindDoc="1" locked="0" layoutInCell="1" allowOverlap="1" wp14:anchorId="01F8C3CD" wp14:editId="3F7C4559">
          <wp:simplePos x="0" y="0"/>
          <wp:positionH relativeFrom="page">
            <wp:posOffset>4090035</wp:posOffset>
          </wp:positionH>
          <wp:positionV relativeFrom="page">
            <wp:posOffset>612140</wp:posOffset>
          </wp:positionV>
          <wp:extent cx="2870200" cy="600710"/>
          <wp:effectExtent l="0" t="0" r="6350" b="8890"/>
          <wp:wrapTight wrapText="bothSides">
            <wp:wrapPolygon edited="0">
              <wp:start x="15340" y="0"/>
              <wp:lineTo x="15340" y="12330"/>
              <wp:lineTo x="287" y="13700"/>
              <wp:lineTo x="143" y="19180"/>
              <wp:lineTo x="4444" y="21235"/>
              <wp:lineTo x="21074" y="21235"/>
              <wp:lineTo x="21218" y="19865"/>
              <wp:lineTo x="21504" y="12330"/>
              <wp:lineTo x="21504" y="0"/>
              <wp:lineTo x="15340" y="0"/>
            </wp:wrapPolygon>
          </wp:wrapTight>
          <wp:docPr id="12" name="Picture 12" descr="MK_CCG_Corpora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K_CCG_Corporat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2FB">
      <w:rPr>
        <w:rFonts w:ascii="Arial" w:hAnsi="Arial" w:cs="Arial"/>
        <w:noProof/>
      </w:rPr>
      <w:drawing>
        <wp:anchor distT="0" distB="0" distL="114300" distR="114300" simplePos="0" relativeHeight="251655168" behindDoc="1" locked="0" layoutInCell="1" allowOverlap="1" wp14:anchorId="1D7D31D1" wp14:editId="66ECD82B">
          <wp:simplePos x="0" y="0"/>
          <wp:positionH relativeFrom="page">
            <wp:posOffset>546735</wp:posOffset>
          </wp:positionH>
          <wp:positionV relativeFrom="page">
            <wp:posOffset>9984740</wp:posOffset>
          </wp:positionV>
          <wp:extent cx="2286000" cy="473710"/>
          <wp:effectExtent l="0" t="0" r="0" b="2540"/>
          <wp:wrapNone/>
          <wp:docPr id="11" name="Picture 11" descr="MK_signoff_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K_signoff_graph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21C"/>
    <w:multiLevelType w:val="hybridMultilevel"/>
    <w:tmpl w:val="4F4A5944"/>
    <w:lvl w:ilvl="0" w:tplc="D408E334">
      <w:start w:val="1"/>
      <w:numFmt w:val="lowerRoman"/>
      <w:lvlText w:val="%1."/>
      <w:lvlJc w:val="right"/>
      <w:pPr>
        <w:ind w:left="724" w:hanging="360"/>
      </w:pPr>
      <w:rPr>
        <w:rFonts w:hint="default"/>
      </w:rPr>
    </w:lvl>
    <w:lvl w:ilvl="1" w:tplc="08090019">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 w15:restartNumberingAfterBreak="0">
    <w:nsid w:val="03866393"/>
    <w:multiLevelType w:val="hybridMultilevel"/>
    <w:tmpl w:val="98C89C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3B073F"/>
    <w:multiLevelType w:val="hybridMultilevel"/>
    <w:tmpl w:val="46CEE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21457"/>
    <w:multiLevelType w:val="hybridMultilevel"/>
    <w:tmpl w:val="1654ED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93265"/>
    <w:multiLevelType w:val="hybridMultilevel"/>
    <w:tmpl w:val="392CA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C2AC1"/>
    <w:multiLevelType w:val="hybridMultilevel"/>
    <w:tmpl w:val="65587E80"/>
    <w:lvl w:ilvl="0" w:tplc="3DB6C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F78EC"/>
    <w:multiLevelType w:val="hybridMultilevel"/>
    <w:tmpl w:val="9B00D6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2F54D2"/>
    <w:multiLevelType w:val="hybridMultilevel"/>
    <w:tmpl w:val="9AC4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F6A17"/>
    <w:multiLevelType w:val="hybridMultilevel"/>
    <w:tmpl w:val="2C64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445934"/>
    <w:multiLevelType w:val="hybridMultilevel"/>
    <w:tmpl w:val="F56C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B3D19"/>
    <w:multiLevelType w:val="hybridMultilevel"/>
    <w:tmpl w:val="562097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782DC8"/>
    <w:multiLevelType w:val="hybridMultilevel"/>
    <w:tmpl w:val="8126102A"/>
    <w:lvl w:ilvl="0" w:tplc="1758CF6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7A7367"/>
    <w:multiLevelType w:val="hybridMultilevel"/>
    <w:tmpl w:val="1616AD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C154C2"/>
    <w:multiLevelType w:val="hybridMultilevel"/>
    <w:tmpl w:val="C0283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B384E30">
      <w:numFmt w:val="bullet"/>
      <w:lvlText w:val="–"/>
      <w:lvlJc w:val="left"/>
      <w:pPr>
        <w:ind w:left="2160" w:hanging="36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104E9C"/>
    <w:multiLevelType w:val="hybridMultilevel"/>
    <w:tmpl w:val="F7841650"/>
    <w:lvl w:ilvl="0" w:tplc="94202F3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D1383A"/>
    <w:multiLevelType w:val="hybridMultilevel"/>
    <w:tmpl w:val="8E6896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864F05"/>
    <w:multiLevelType w:val="hybridMultilevel"/>
    <w:tmpl w:val="B4ACB412"/>
    <w:lvl w:ilvl="0" w:tplc="3AC26F7E">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9D211CD"/>
    <w:multiLevelType w:val="hybridMultilevel"/>
    <w:tmpl w:val="3E34C8F4"/>
    <w:lvl w:ilvl="0" w:tplc="C42EADB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FC7A6E"/>
    <w:multiLevelType w:val="hybridMultilevel"/>
    <w:tmpl w:val="57A0F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E6A59A5"/>
    <w:multiLevelType w:val="hybridMultilevel"/>
    <w:tmpl w:val="AD90F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6E62BE"/>
    <w:multiLevelType w:val="hybridMultilevel"/>
    <w:tmpl w:val="E38286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9F0A80"/>
    <w:multiLevelType w:val="hybridMultilevel"/>
    <w:tmpl w:val="08502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1E4247"/>
    <w:multiLevelType w:val="hybridMultilevel"/>
    <w:tmpl w:val="B474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280DBE"/>
    <w:multiLevelType w:val="hybridMultilevel"/>
    <w:tmpl w:val="7FB6D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4B83D2E"/>
    <w:multiLevelType w:val="hybridMultilevel"/>
    <w:tmpl w:val="E38286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4E712C"/>
    <w:multiLevelType w:val="hybridMultilevel"/>
    <w:tmpl w:val="C73A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947DC3"/>
    <w:multiLevelType w:val="hybridMultilevel"/>
    <w:tmpl w:val="73FAA9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2D81782"/>
    <w:multiLevelType w:val="hybridMultilevel"/>
    <w:tmpl w:val="D226A618"/>
    <w:lvl w:ilvl="0" w:tplc="F8A2087E">
      <w:start w:val="1"/>
      <w:numFmt w:val="decimal"/>
      <w:lvlText w:val="%1."/>
      <w:lvlJc w:val="left"/>
      <w:pPr>
        <w:tabs>
          <w:tab w:val="num" w:pos="720"/>
        </w:tabs>
        <w:ind w:left="720" w:hanging="360"/>
      </w:pPr>
      <w:rPr>
        <w:rFonts w:cs="Times New Roman" w:hint="default"/>
      </w:rPr>
    </w:lvl>
    <w:lvl w:ilvl="1" w:tplc="1FAC91C6">
      <w:start w:val="1"/>
      <w:numFmt w:val="bullet"/>
      <w:lvlText w:val=""/>
      <w:lvlJc w:val="left"/>
      <w:pPr>
        <w:tabs>
          <w:tab w:val="num" w:pos="1077"/>
        </w:tabs>
        <w:ind w:left="1440" w:hanging="360"/>
      </w:pPr>
      <w:rPr>
        <w:rFonts w:ascii="Symbol" w:hAnsi="Symbol" w:hint="default"/>
      </w:rPr>
    </w:lvl>
    <w:lvl w:ilvl="2" w:tplc="F63E5CAE">
      <w:start w:val="1"/>
      <w:numFmt w:val="decimal"/>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61901A3"/>
    <w:multiLevelType w:val="hybridMultilevel"/>
    <w:tmpl w:val="DC205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6444FB6"/>
    <w:multiLevelType w:val="hybridMultilevel"/>
    <w:tmpl w:val="A34E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583ECD"/>
    <w:multiLevelType w:val="hybridMultilevel"/>
    <w:tmpl w:val="C7629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BD302B"/>
    <w:multiLevelType w:val="hybridMultilevel"/>
    <w:tmpl w:val="3A66AB7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C26345"/>
    <w:multiLevelType w:val="hybridMultilevel"/>
    <w:tmpl w:val="523667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675317"/>
    <w:multiLevelType w:val="hybridMultilevel"/>
    <w:tmpl w:val="E338804C"/>
    <w:lvl w:ilvl="0" w:tplc="5E8C9E7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CE3346"/>
    <w:multiLevelType w:val="hybridMultilevel"/>
    <w:tmpl w:val="8DE29C8E"/>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578666AB"/>
    <w:multiLevelType w:val="hybridMultilevel"/>
    <w:tmpl w:val="17E4E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94388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5E07701E"/>
    <w:multiLevelType w:val="hybridMultilevel"/>
    <w:tmpl w:val="DE14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143871"/>
    <w:multiLevelType w:val="hybridMultilevel"/>
    <w:tmpl w:val="D6E6F1CA"/>
    <w:lvl w:ilvl="0" w:tplc="E06403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010C18"/>
    <w:multiLevelType w:val="hybridMultilevel"/>
    <w:tmpl w:val="C2387F06"/>
    <w:lvl w:ilvl="0" w:tplc="E5A2262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BE17E1"/>
    <w:multiLevelType w:val="hybridMultilevel"/>
    <w:tmpl w:val="D402FE56"/>
    <w:lvl w:ilvl="0" w:tplc="C13A63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EC405A"/>
    <w:multiLevelType w:val="hybridMultilevel"/>
    <w:tmpl w:val="09E875EC"/>
    <w:lvl w:ilvl="0" w:tplc="5E8C9E7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A9755E"/>
    <w:multiLevelType w:val="hybridMultilevel"/>
    <w:tmpl w:val="D6448828"/>
    <w:lvl w:ilvl="0" w:tplc="5E8C9E7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852CE3"/>
    <w:multiLevelType w:val="hybridMultilevel"/>
    <w:tmpl w:val="5B80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2F27BD"/>
    <w:multiLevelType w:val="hybridMultilevel"/>
    <w:tmpl w:val="5D6EC432"/>
    <w:lvl w:ilvl="0" w:tplc="5E8C9E7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2B2CE4"/>
    <w:multiLevelType w:val="hybridMultilevel"/>
    <w:tmpl w:val="F890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C03A96"/>
    <w:multiLevelType w:val="hybridMultilevel"/>
    <w:tmpl w:val="1AC0BD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2A1B24"/>
    <w:multiLevelType w:val="hybridMultilevel"/>
    <w:tmpl w:val="D6BA57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4E5BF2"/>
    <w:multiLevelType w:val="hybridMultilevel"/>
    <w:tmpl w:val="4852DF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7"/>
  </w:num>
  <w:num w:numId="3">
    <w:abstractNumId w:val="17"/>
  </w:num>
  <w:num w:numId="4">
    <w:abstractNumId w:val="5"/>
  </w:num>
  <w:num w:numId="5">
    <w:abstractNumId w:val="18"/>
  </w:num>
  <w:num w:numId="6">
    <w:abstractNumId w:val="14"/>
  </w:num>
  <w:num w:numId="7">
    <w:abstractNumId w:val="16"/>
  </w:num>
  <w:num w:numId="8">
    <w:abstractNumId w:val="20"/>
  </w:num>
  <w:num w:numId="9">
    <w:abstractNumId w:val="24"/>
  </w:num>
  <w:num w:numId="10">
    <w:abstractNumId w:val="0"/>
  </w:num>
  <w:num w:numId="11">
    <w:abstractNumId w:val="12"/>
  </w:num>
  <w:num w:numId="12">
    <w:abstractNumId w:val="13"/>
  </w:num>
  <w:num w:numId="13">
    <w:abstractNumId w:val="4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9"/>
  </w:num>
  <w:num w:numId="17">
    <w:abstractNumId w:val="31"/>
  </w:num>
  <w:num w:numId="18">
    <w:abstractNumId w:val="7"/>
  </w:num>
  <w:num w:numId="19">
    <w:abstractNumId w:val="22"/>
  </w:num>
  <w:num w:numId="20">
    <w:abstractNumId w:val="43"/>
  </w:num>
  <w:num w:numId="21">
    <w:abstractNumId w:val="37"/>
  </w:num>
  <w:num w:numId="22">
    <w:abstractNumId w:val="1"/>
  </w:num>
  <w:num w:numId="23">
    <w:abstractNumId w:val="46"/>
  </w:num>
  <w:num w:numId="24">
    <w:abstractNumId w:val="10"/>
  </w:num>
  <w:num w:numId="25">
    <w:abstractNumId w:val="28"/>
  </w:num>
  <w:num w:numId="26">
    <w:abstractNumId w:val="32"/>
  </w:num>
  <w:num w:numId="27">
    <w:abstractNumId w:val="34"/>
  </w:num>
  <w:num w:numId="28">
    <w:abstractNumId w:val="25"/>
  </w:num>
  <w:num w:numId="29">
    <w:abstractNumId w:val="4"/>
  </w:num>
  <w:num w:numId="30">
    <w:abstractNumId w:val="9"/>
  </w:num>
  <w:num w:numId="31">
    <w:abstractNumId w:val="29"/>
  </w:num>
  <w:num w:numId="32">
    <w:abstractNumId w:val="30"/>
  </w:num>
  <w:num w:numId="33">
    <w:abstractNumId w:val="47"/>
  </w:num>
  <w:num w:numId="34">
    <w:abstractNumId w:val="15"/>
  </w:num>
  <w:num w:numId="35">
    <w:abstractNumId w:val="3"/>
  </w:num>
  <w:num w:numId="36">
    <w:abstractNumId w:val="21"/>
  </w:num>
  <w:num w:numId="37">
    <w:abstractNumId w:val="2"/>
  </w:num>
  <w:num w:numId="38">
    <w:abstractNumId w:val="23"/>
  </w:num>
  <w:num w:numId="39">
    <w:abstractNumId w:val="45"/>
  </w:num>
  <w:num w:numId="40">
    <w:abstractNumId w:val="35"/>
  </w:num>
  <w:num w:numId="41">
    <w:abstractNumId w:val="38"/>
  </w:num>
  <w:num w:numId="42">
    <w:abstractNumId w:val="11"/>
  </w:num>
  <w:num w:numId="43">
    <w:abstractNumId w:val="40"/>
  </w:num>
  <w:num w:numId="44">
    <w:abstractNumId w:val="42"/>
  </w:num>
  <w:num w:numId="45">
    <w:abstractNumId w:val="44"/>
  </w:num>
  <w:num w:numId="46">
    <w:abstractNumId w:val="41"/>
  </w:num>
  <w:num w:numId="47">
    <w:abstractNumId w:val="33"/>
  </w:num>
  <w:num w:numId="48">
    <w:abstractNumId w:val="8"/>
  </w:num>
  <w:num w:numId="49">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82D"/>
    <w:rsid w:val="00003F25"/>
    <w:rsid w:val="00005FC3"/>
    <w:rsid w:val="000158CF"/>
    <w:rsid w:val="00020CEA"/>
    <w:rsid w:val="000222CB"/>
    <w:rsid w:val="00022A2E"/>
    <w:rsid w:val="00022C60"/>
    <w:rsid w:val="0002466B"/>
    <w:rsid w:val="00027FBF"/>
    <w:rsid w:val="00030A13"/>
    <w:rsid w:val="00030DC8"/>
    <w:rsid w:val="0003390E"/>
    <w:rsid w:val="0003793A"/>
    <w:rsid w:val="00043555"/>
    <w:rsid w:val="00043854"/>
    <w:rsid w:val="00047947"/>
    <w:rsid w:val="000526E7"/>
    <w:rsid w:val="000527B5"/>
    <w:rsid w:val="00053D3D"/>
    <w:rsid w:val="00054CD9"/>
    <w:rsid w:val="00060373"/>
    <w:rsid w:val="000607D1"/>
    <w:rsid w:val="00065719"/>
    <w:rsid w:val="00066B22"/>
    <w:rsid w:val="00071146"/>
    <w:rsid w:val="000732BD"/>
    <w:rsid w:val="00081ABA"/>
    <w:rsid w:val="0008290E"/>
    <w:rsid w:val="00091A85"/>
    <w:rsid w:val="00092B9E"/>
    <w:rsid w:val="00093094"/>
    <w:rsid w:val="00094249"/>
    <w:rsid w:val="00095B0E"/>
    <w:rsid w:val="00097E44"/>
    <w:rsid w:val="000A4BD8"/>
    <w:rsid w:val="000A539A"/>
    <w:rsid w:val="000B4185"/>
    <w:rsid w:val="000B4771"/>
    <w:rsid w:val="000B50BB"/>
    <w:rsid w:val="000B5BDD"/>
    <w:rsid w:val="000B6CC2"/>
    <w:rsid w:val="000C13B3"/>
    <w:rsid w:val="000C1BEC"/>
    <w:rsid w:val="000C24D6"/>
    <w:rsid w:val="000C4335"/>
    <w:rsid w:val="000C43D0"/>
    <w:rsid w:val="000D00DC"/>
    <w:rsid w:val="000D1746"/>
    <w:rsid w:val="000D47EE"/>
    <w:rsid w:val="000D6C1D"/>
    <w:rsid w:val="000E316D"/>
    <w:rsid w:val="000E388B"/>
    <w:rsid w:val="000E5432"/>
    <w:rsid w:val="000E5FEE"/>
    <w:rsid w:val="000E66A1"/>
    <w:rsid w:val="000F23FD"/>
    <w:rsid w:val="000F2CDD"/>
    <w:rsid w:val="000F3093"/>
    <w:rsid w:val="00101E98"/>
    <w:rsid w:val="0010524B"/>
    <w:rsid w:val="001059E0"/>
    <w:rsid w:val="00106D71"/>
    <w:rsid w:val="00106F42"/>
    <w:rsid w:val="00110A6D"/>
    <w:rsid w:val="00122FA5"/>
    <w:rsid w:val="0012389A"/>
    <w:rsid w:val="001257F8"/>
    <w:rsid w:val="00126C54"/>
    <w:rsid w:val="00127A36"/>
    <w:rsid w:val="00127B54"/>
    <w:rsid w:val="00131C62"/>
    <w:rsid w:val="00132FF7"/>
    <w:rsid w:val="00133248"/>
    <w:rsid w:val="00134A58"/>
    <w:rsid w:val="0013623C"/>
    <w:rsid w:val="00136CF4"/>
    <w:rsid w:val="001504F2"/>
    <w:rsid w:val="0015061C"/>
    <w:rsid w:val="001516C1"/>
    <w:rsid w:val="00151D24"/>
    <w:rsid w:val="00155541"/>
    <w:rsid w:val="00155CE5"/>
    <w:rsid w:val="00155E33"/>
    <w:rsid w:val="00160A39"/>
    <w:rsid w:val="00162162"/>
    <w:rsid w:val="00162C8D"/>
    <w:rsid w:val="00166610"/>
    <w:rsid w:val="001676F6"/>
    <w:rsid w:val="00167A1A"/>
    <w:rsid w:val="00170463"/>
    <w:rsid w:val="0017265E"/>
    <w:rsid w:val="00172F1E"/>
    <w:rsid w:val="0017474B"/>
    <w:rsid w:val="001757D0"/>
    <w:rsid w:val="0017596D"/>
    <w:rsid w:val="0017686D"/>
    <w:rsid w:val="0018397C"/>
    <w:rsid w:val="00184FBB"/>
    <w:rsid w:val="00187DB8"/>
    <w:rsid w:val="00187DE7"/>
    <w:rsid w:val="00194533"/>
    <w:rsid w:val="00195CC4"/>
    <w:rsid w:val="001A09AE"/>
    <w:rsid w:val="001A59AE"/>
    <w:rsid w:val="001A5F68"/>
    <w:rsid w:val="001A7ECD"/>
    <w:rsid w:val="001B0E2F"/>
    <w:rsid w:val="001B197C"/>
    <w:rsid w:val="001B2005"/>
    <w:rsid w:val="001B6191"/>
    <w:rsid w:val="001C2AF7"/>
    <w:rsid w:val="001C31AD"/>
    <w:rsid w:val="001D61F8"/>
    <w:rsid w:val="001E057B"/>
    <w:rsid w:val="001E21B5"/>
    <w:rsid w:val="001E5DA0"/>
    <w:rsid w:val="001F11A4"/>
    <w:rsid w:val="001F282D"/>
    <w:rsid w:val="001F359E"/>
    <w:rsid w:val="001F6874"/>
    <w:rsid w:val="001F75BD"/>
    <w:rsid w:val="001F7E7F"/>
    <w:rsid w:val="002043F1"/>
    <w:rsid w:val="0020689B"/>
    <w:rsid w:val="00207B8A"/>
    <w:rsid w:val="0021218E"/>
    <w:rsid w:val="00213AEC"/>
    <w:rsid w:val="00214868"/>
    <w:rsid w:val="00214DC5"/>
    <w:rsid w:val="00216E90"/>
    <w:rsid w:val="00220371"/>
    <w:rsid w:val="00221449"/>
    <w:rsid w:val="00222B5E"/>
    <w:rsid w:val="00224016"/>
    <w:rsid w:val="002269C5"/>
    <w:rsid w:val="00226C3B"/>
    <w:rsid w:val="002322F8"/>
    <w:rsid w:val="00235548"/>
    <w:rsid w:val="00236D2B"/>
    <w:rsid w:val="002379E3"/>
    <w:rsid w:val="0024001E"/>
    <w:rsid w:val="0024004E"/>
    <w:rsid w:val="00240A0D"/>
    <w:rsid w:val="00253C0E"/>
    <w:rsid w:val="00256D1B"/>
    <w:rsid w:val="00261F60"/>
    <w:rsid w:val="0026267D"/>
    <w:rsid w:val="00263814"/>
    <w:rsid w:val="0026425B"/>
    <w:rsid w:val="00274FAE"/>
    <w:rsid w:val="00277B9E"/>
    <w:rsid w:val="00277F43"/>
    <w:rsid w:val="00284816"/>
    <w:rsid w:val="002855CC"/>
    <w:rsid w:val="00286526"/>
    <w:rsid w:val="0028725D"/>
    <w:rsid w:val="00294BB5"/>
    <w:rsid w:val="002963C2"/>
    <w:rsid w:val="002A1241"/>
    <w:rsid w:val="002A2F52"/>
    <w:rsid w:val="002A5F12"/>
    <w:rsid w:val="002B1121"/>
    <w:rsid w:val="002B3028"/>
    <w:rsid w:val="002B6A85"/>
    <w:rsid w:val="002B74A2"/>
    <w:rsid w:val="002B769D"/>
    <w:rsid w:val="002C05A6"/>
    <w:rsid w:val="002C19C1"/>
    <w:rsid w:val="002C7EB6"/>
    <w:rsid w:val="002D2185"/>
    <w:rsid w:val="002D2B02"/>
    <w:rsid w:val="002D38D8"/>
    <w:rsid w:val="002E5E4E"/>
    <w:rsid w:val="002F4005"/>
    <w:rsid w:val="002F4C65"/>
    <w:rsid w:val="002F7C9A"/>
    <w:rsid w:val="00302EAB"/>
    <w:rsid w:val="00304656"/>
    <w:rsid w:val="00316C04"/>
    <w:rsid w:val="00316DF8"/>
    <w:rsid w:val="003177F8"/>
    <w:rsid w:val="00323F17"/>
    <w:rsid w:val="0032404D"/>
    <w:rsid w:val="00324880"/>
    <w:rsid w:val="003249E7"/>
    <w:rsid w:val="00325FB8"/>
    <w:rsid w:val="003260D0"/>
    <w:rsid w:val="0032785B"/>
    <w:rsid w:val="00331067"/>
    <w:rsid w:val="00331B7B"/>
    <w:rsid w:val="00332C27"/>
    <w:rsid w:val="00342DC4"/>
    <w:rsid w:val="00347AF5"/>
    <w:rsid w:val="00352185"/>
    <w:rsid w:val="00352E52"/>
    <w:rsid w:val="00355F95"/>
    <w:rsid w:val="003574D7"/>
    <w:rsid w:val="00360D2F"/>
    <w:rsid w:val="00360DCA"/>
    <w:rsid w:val="00363C31"/>
    <w:rsid w:val="0036418D"/>
    <w:rsid w:val="0036423E"/>
    <w:rsid w:val="003649AD"/>
    <w:rsid w:val="00371928"/>
    <w:rsid w:val="0037206C"/>
    <w:rsid w:val="00372668"/>
    <w:rsid w:val="00380ADB"/>
    <w:rsid w:val="0038133F"/>
    <w:rsid w:val="00381570"/>
    <w:rsid w:val="00381A45"/>
    <w:rsid w:val="00381EF3"/>
    <w:rsid w:val="003829AB"/>
    <w:rsid w:val="00383887"/>
    <w:rsid w:val="003849DA"/>
    <w:rsid w:val="00384EFA"/>
    <w:rsid w:val="00386787"/>
    <w:rsid w:val="00386F01"/>
    <w:rsid w:val="003914E7"/>
    <w:rsid w:val="00396230"/>
    <w:rsid w:val="0039709C"/>
    <w:rsid w:val="00397D2D"/>
    <w:rsid w:val="003A0C66"/>
    <w:rsid w:val="003A5F3B"/>
    <w:rsid w:val="003A70D2"/>
    <w:rsid w:val="003B2302"/>
    <w:rsid w:val="003C1EDD"/>
    <w:rsid w:val="003C68AB"/>
    <w:rsid w:val="003C7B73"/>
    <w:rsid w:val="003D403F"/>
    <w:rsid w:val="003D4F07"/>
    <w:rsid w:val="003E0C9C"/>
    <w:rsid w:val="003E18AB"/>
    <w:rsid w:val="003E19F4"/>
    <w:rsid w:val="003E37B7"/>
    <w:rsid w:val="003F0D73"/>
    <w:rsid w:val="003F160C"/>
    <w:rsid w:val="003F2789"/>
    <w:rsid w:val="003F2EB4"/>
    <w:rsid w:val="003F35FA"/>
    <w:rsid w:val="003F3635"/>
    <w:rsid w:val="00402B3D"/>
    <w:rsid w:val="00403D4D"/>
    <w:rsid w:val="0040544F"/>
    <w:rsid w:val="00423096"/>
    <w:rsid w:val="004235E2"/>
    <w:rsid w:val="00423820"/>
    <w:rsid w:val="00423FBD"/>
    <w:rsid w:val="00424913"/>
    <w:rsid w:val="00425A94"/>
    <w:rsid w:val="00427D9B"/>
    <w:rsid w:val="00427EB1"/>
    <w:rsid w:val="00427FE2"/>
    <w:rsid w:val="00430072"/>
    <w:rsid w:val="0043274A"/>
    <w:rsid w:val="0044050F"/>
    <w:rsid w:val="004453DD"/>
    <w:rsid w:val="00445650"/>
    <w:rsid w:val="00446AD0"/>
    <w:rsid w:val="00447281"/>
    <w:rsid w:val="00447D62"/>
    <w:rsid w:val="0045017A"/>
    <w:rsid w:val="00451739"/>
    <w:rsid w:val="00454FA1"/>
    <w:rsid w:val="004613CA"/>
    <w:rsid w:val="00461F78"/>
    <w:rsid w:val="004629CE"/>
    <w:rsid w:val="00462D32"/>
    <w:rsid w:val="00463251"/>
    <w:rsid w:val="004633D4"/>
    <w:rsid w:val="00465871"/>
    <w:rsid w:val="004659F9"/>
    <w:rsid w:val="00465C68"/>
    <w:rsid w:val="004740DC"/>
    <w:rsid w:val="00477FA0"/>
    <w:rsid w:val="00481EC2"/>
    <w:rsid w:val="00482BA0"/>
    <w:rsid w:val="00483BA2"/>
    <w:rsid w:val="00486238"/>
    <w:rsid w:val="00487A3C"/>
    <w:rsid w:val="00494DA7"/>
    <w:rsid w:val="00495A4B"/>
    <w:rsid w:val="004A1090"/>
    <w:rsid w:val="004A143F"/>
    <w:rsid w:val="004A24ED"/>
    <w:rsid w:val="004A6297"/>
    <w:rsid w:val="004A7C6A"/>
    <w:rsid w:val="004B0FCB"/>
    <w:rsid w:val="004B5763"/>
    <w:rsid w:val="004B78E8"/>
    <w:rsid w:val="004C2025"/>
    <w:rsid w:val="004C2200"/>
    <w:rsid w:val="004C392C"/>
    <w:rsid w:val="004D16EA"/>
    <w:rsid w:val="004D2546"/>
    <w:rsid w:val="004D5287"/>
    <w:rsid w:val="004D590D"/>
    <w:rsid w:val="004D61E8"/>
    <w:rsid w:val="004D6B36"/>
    <w:rsid w:val="004E2901"/>
    <w:rsid w:val="004E3A0D"/>
    <w:rsid w:val="004F1C46"/>
    <w:rsid w:val="004F1D78"/>
    <w:rsid w:val="004F54DB"/>
    <w:rsid w:val="00500B84"/>
    <w:rsid w:val="005011B6"/>
    <w:rsid w:val="005015ED"/>
    <w:rsid w:val="00501830"/>
    <w:rsid w:val="00502471"/>
    <w:rsid w:val="005125A3"/>
    <w:rsid w:val="00514812"/>
    <w:rsid w:val="0051590E"/>
    <w:rsid w:val="00516F7D"/>
    <w:rsid w:val="00517336"/>
    <w:rsid w:val="00521002"/>
    <w:rsid w:val="00530C08"/>
    <w:rsid w:val="005511CD"/>
    <w:rsid w:val="005515AD"/>
    <w:rsid w:val="00551821"/>
    <w:rsid w:val="005552C9"/>
    <w:rsid w:val="00556ED5"/>
    <w:rsid w:val="005575B6"/>
    <w:rsid w:val="00557756"/>
    <w:rsid w:val="00564AC3"/>
    <w:rsid w:val="00565239"/>
    <w:rsid w:val="00566E3A"/>
    <w:rsid w:val="0056768E"/>
    <w:rsid w:val="00570366"/>
    <w:rsid w:val="005736E0"/>
    <w:rsid w:val="00573A6D"/>
    <w:rsid w:val="005755C8"/>
    <w:rsid w:val="005776A3"/>
    <w:rsid w:val="005821A4"/>
    <w:rsid w:val="005837A1"/>
    <w:rsid w:val="00583FE5"/>
    <w:rsid w:val="00583FF9"/>
    <w:rsid w:val="00584DF9"/>
    <w:rsid w:val="00587EEF"/>
    <w:rsid w:val="005907D2"/>
    <w:rsid w:val="00595859"/>
    <w:rsid w:val="00596955"/>
    <w:rsid w:val="005B0B43"/>
    <w:rsid w:val="005B288A"/>
    <w:rsid w:val="005B53F9"/>
    <w:rsid w:val="005B5D05"/>
    <w:rsid w:val="005B6A88"/>
    <w:rsid w:val="005C002B"/>
    <w:rsid w:val="005C13B2"/>
    <w:rsid w:val="005C5F32"/>
    <w:rsid w:val="005D0DDB"/>
    <w:rsid w:val="005D1DB1"/>
    <w:rsid w:val="005D25C1"/>
    <w:rsid w:val="005D4074"/>
    <w:rsid w:val="005D5077"/>
    <w:rsid w:val="005D5BCB"/>
    <w:rsid w:val="005E1089"/>
    <w:rsid w:val="005E12AA"/>
    <w:rsid w:val="005E2E70"/>
    <w:rsid w:val="005E3B45"/>
    <w:rsid w:val="005E3F57"/>
    <w:rsid w:val="005E43CB"/>
    <w:rsid w:val="005E4F6A"/>
    <w:rsid w:val="005E6A00"/>
    <w:rsid w:val="005F1B34"/>
    <w:rsid w:val="005F2A00"/>
    <w:rsid w:val="005F43BB"/>
    <w:rsid w:val="0060078B"/>
    <w:rsid w:val="00601F48"/>
    <w:rsid w:val="006037F6"/>
    <w:rsid w:val="00606B86"/>
    <w:rsid w:val="00607052"/>
    <w:rsid w:val="00613990"/>
    <w:rsid w:val="00613D2D"/>
    <w:rsid w:val="00614D6E"/>
    <w:rsid w:val="0061594F"/>
    <w:rsid w:val="00621A7E"/>
    <w:rsid w:val="006220C8"/>
    <w:rsid w:val="006240CD"/>
    <w:rsid w:val="006279F0"/>
    <w:rsid w:val="006378A2"/>
    <w:rsid w:val="00637F45"/>
    <w:rsid w:val="0064162E"/>
    <w:rsid w:val="00644BF9"/>
    <w:rsid w:val="00646FE3"/>
    <w:rsid w:val="00652FE2"/>
    <w:rsid w:val="00653431"/>
    <w:rsid w:val="0065448F"/>
    <w:rsid w:val="006544F9"/>
    <w:rsid w:val="00655D05"/>
    <w:rsid w:val="006605DC"/>
    <w:rsid w:val="00663FD2"/>
    <w:rsid w:val="00664F21"/>
    <w:rsid w:val="006700E5"/>
    <w:rsid w:val="006705D0"/>
    <w:rsid w:val="00670C6F"/>
    <w:rsid w:val="00670DEF"/>
    <w:rsid w:val="00672DFF"/>
    <w:rsid w:val="0067349E"/>
    <w:rsid w:val="0067422A"/>
    <w:rsid w:val="00674579"/>
    <w:rsid w:val="0067759D"/>
    <w:rsid w:val="006776A5"/>
    <w:rsid w:val="0067789B"/>
    <w:rsid w:val="00677BA3"/>
    <w:rsid w:val="00680418"/>
    <w:rsid w:val="00681900"/>
    <w:rsid w:val="0068373D"/>
    <w:rsid w:val="006839C6"/>
    <w:rsid w:val="00685447"/>
    <w:rsid w:val="0068549F"/>
    <w:rsid w:val="006874BD"/>
    <w:rsid w:val="00694BA2"/>
    <w:rsid w:val="006A0569"/>
    <w:rsid w:val="006A18C0"/>
    <w:rsid w:val="006A4E40"/>
    <w:rsid w:val="006A769A"/>
    <w:rsid w:val="006A7C8A"/>
    <w:rsid w:val="006B2E33"/>
    <w:rsid w:val="006B3B90"/>
    <w:rsid w:val="006B4098"/>
    <w:rsid w:val="006B56E3"/>
    <w:rsid w:val="006B72AD"/>
    <w:rsid w:val="006C034F"/>
    <w:rsid w:val="006D0C90"/>
    <w:rsid w:val="006D1415"/>
    <w:rsid w:val="006D150F"/>
    <w:rsid w:val="006D21B2"/>
    <w:rsid w:val="006D4727"/>
    <w:rsid w:val="006D47D9"/>
    <w:rsid w:val="006D56AF"/>
    <w:rsid w:val="006D7B41"/>
    <w:rsid w:val="006E633A"/>
    <w:rsid w:val="006E749B"/>
    <w:rsid w:val="006F2047"/>
    <w:rsid w:val="006F30D9"/>
    <w:rsid w:val="006F4F97"/>
    <w:rsid w:val="007010EC"/>
    <w:rsid w:val="00701520"/>
    <w:rsid w:val="00715AAD"/>
    <w:rsid w:val="00720C73"/>
    <w:rsid w:val="00722DBE"/>
    <w:rsid w:val="0072520E"/>
    <w:rsid w:val="00726B68"/>
    <w:rsid w:val="00727530"/>
    <w:rsid w:val="0073284D"/>
    <w:rsid w:val="007342EE"/>
    <w:rsid w:val="007343F4"/>
    <w:rsid w:val="0073648A"/>
    <w:rsid w:val="00737BBD"/>
    <w:rsid w:val="00737ECB"/>
    <w:rsid w:val="00741354"/>
    <w:rsid w:val="00744AFB"/>
    <w:rsid w:val="00745BFB"/>
    <w:rsid w:val="00750BB5"/>
    <w:rsid w:val="007524C4"/>
    <w:rsid w:val="00752C2D"/>
    <w:rsid w:val="0075463D"/>
    <w:rsid w:val="007562F3"/>
    <w:rsid w:val="0075781D"/>
    <w:rsid w:val="00762266"/>
    <w:rsid w:val="007628E0"/>
    <w:rsid w:val="00762ADF"/>
    <w:rsid w:val="00763E04"/>
    <w:rsid w:val="00765F94"/>
    <w:rsid w:val="00770E63"/>
    <w:rsid w:val="0077300E"/>
    <w:rsid w:val="007735AE"/>
    <w:rsid w:val="00773981"/>
    <w:rsid w:val="00775E32"/>
    <w:rsid w:val="007770CB"/>
    <w:rsid w:val="0078346E"/>
    <w:rsid w:val="0078494E"/>
    <w:rsid w:val="007922C9"/>
    <w:rsid w:val="007927F8"/>
    <w:rsid w:val="007930E9"/>
    <w:rsid w:val="007946B9"/>
    <w:rsid w:val="00794BD6"/>
    <w:rsid w:val="00795238"/>
    <w:rsid w:val="00797FC9"/>
    <w:rsid w:val="007A47E2"/>
    <w:rsid w:val="007A6808"/>
    <w:rsid w:val="007A70A3"/>
    <w:rsid w:val="007B48DB"/>
    <w:rsid w:val="007B49E8"/>
    <w:rsid w:val="007B65CB"/>
    <w:rsid w:val="007B6831"/>
    <w:rsid w:val="007C0103"/>
    <w:rsid w:val="007C08A4"/>
    <w:rsid w:val="007D284E"/>
    <w:rsid w:val="007D3CFE"/>
    <w:rsid w:val="007D704D"/>
    <w:rsid w:val="007E05DD"/>
    <w:rsid w:val="007E340F"/>
    <w:rsid w:val="007E6713"/>
    <w:rsid w:val="007F1203"/>
    <w:rsid w:val="007F267C"/>
    <w:rsid w:val="007F5EEF"/>
    <w:rsid w:val="007F6983"/>
    <w:rsid w:val="00800864"/>
    <w:rsid w:val="00800A63"/>
    <w:rsid w:val="00801C13"/>
    <w:rsid w:val="00803E0D"/>
    <w:rsid w:val="00805C75"/>
    <w:rsid w:val="00811333"/>
    <w:rsid w:val="00813065"/>
    <w:rsid w:val="0082016C"/>
    <w:rsid w:val="00822CAC"/>
    <w:rsid w:val="00823B9A"/>
    <w:rsid w:val="008268FC"/>
    <w:rsid w:val="008326D6"/>
    <w:rsid w:val="00833E0B"/>
    <w:rsid w:val="00834546"/>
    <w:rsid w:val="00835DA4"/>
    <w:rsid w:val="0083715C"/>
    <w:rsid w:val="0083770E"/>
    <w:rsid w:val="008378D9"/>
    <w:rsid w:val="008404A0"/>
    <w:rsid w:val="0084200D"/>
    <w:rsid w:val="00845507"/>
    <w:rsid w:val="00850F9A"/>
    <w:rsid w:val="0085148D"/>
    <w:rsid w:val="008525FC"/>
    <w:rsid w:val="00854688"/>
    <w:rsid w:val="00854CCC"/>
    <w:rsid w:val="0086179B"/>
    <w:rsid w:val="00862C6F"/>
    <w:rsid w:val="0086564B"/>
    <w:rsid w:val="008700B5"/>
    <w:rsid w:val="008709F9"/>
    <w:rsid w:val="00875B43"/>
    <w:rsid w:val="008806DD"/>
    <w:rsid w:val="00880D57"/>
    <w:rsid w:val="00883B87"/>
    <w:rsid w:val="00886AFF"/>
    <w:rsid w:val="00890CA6"/>
    <w:rsid w:val="008A2B8A"/>
    <w:rsid w:val="008A41D6"/>
    <w:rsid w:val="008A7B12"/>
    <w:rsid w:val="008A7CA5"/>
    <w:rsid w:val="008A7D44"/>
    <w:rsid w:val="008B0BE4"/>
    <w:rsid w:val="008B1B33"/>
    <w:rsid w:val="008B386F"/>
    <w:rsid w:val="008C1813"/>
    <w:rsid w:val="008C20FA"/>
    <w:rsid w:val="008C5E33"/>
    <w:rsid w:val="008C6852"/>
    <w:rsid w:val="008D13FD"/>
    <w:rsid w:val="008D612E"/>
    <w:rsid w:val="008E14C2"/>
    <w:rsid w:val="008E1E35"/>
    <w:rsid w:val="008F0753"/>
    <w:rsid w:val="008F3EFA"/>
    <w:rsid w:val="008F5742"/>
    <w:rsid w:val="008F5D15"/>
    <w:rsid w:val="00904849"/>
    <w:rsid w:val="00906D64"/>
    <w:rsid w:val="00907A7D"/>
    <w:rsid w:val="0091153C"/>
    <w:rsid w:val="0091157E"/>
    <w:rsid w:val="00913AA5"/>
    <w:rsid w:val="00913E47"/>
    <w:rsid w:val="00915A22"/>
    <w:rsid w:val="0091656A"/>
    <w:rsid w:val="0092293D"/>
    <w:rsid w:val="00925F75"/>
    <w:rsid w:val="009343D3"/>
    <w:rsid w:val="00936B06"/>
    <w:rsid w:val="009374E1"/>
    <w:rsid w:val="0094138C"/>
    <w:rsid w:val="009421DB"/>
    <w:rsid w:val="009431C2"/>
    <w:rsid w:val="009432AE"/>
    <w:rsid w:val="00943C56"/>
    <w:rsid w:val="009442FB"/>
    <w:rsid w:val="00944A92"/>
    <w:rsid w:val="0094661A"/>
    <w:rsid w:val="0094693C"/>
    <w:rsid w:val="00951A3D"/>
    <w:rsid w:val="0095364D"/>
    <w:rsid w:val="00953D65"/>
    <w:rsid w:val="00954316"/>
    <w:rsid w:val="00957F73"/>
    <w:rsid w:val="009619B4"/>
    <w:rsid w:val="00961D47"/>
    <w:rsid w:val="0096333E"/>
    <w:rsid w:val="009639C3"/>
    <w:rsid w:val="00963DF0"/>
    <w:rsid w:val="0096776C"/>
    <w:rsid w:val="00971CB8"/>
    <w:rsid w:val="00974808"/>
    <w:rsid w:val="009766C7"/>
    <w:rsid w:val="009800BA"/>
    <w:rsid w:val="0098097C"/>
    <w:rsid w:val="0098133B"/>
    <w:rsid w:val="0098145F"/>
    <w:rsid w:val="00981BA6"/>
    <w:rsid w:val="00983AB8"/>
    <w:rsid w:val="0098469D"/>
    <w:rsid w:val="0098538A"/>
    <w:rsid w:val="009873CF"/>
    <w:rsid w:val="00987415"/>
    <w:rsid w:val="00993A60"/>
    <w:rsid w:val="00994C53"/>
    <w:rsid w:val="009960C2"/>
    <w:rsid w:val="009A1839"/>
    <w:rsid w:val="009A2467"/>
    <w:rsid w:val="009A2D01"/>
    <w:rsid w:val="009A4D65"/>
    <w:rsid w:val="009A55DF"/>
    <w:rsid w:val="009A7E59"/>
    <w:rsid w:val="009B1676"/>
    <w:rsid w:val="009B3349"/>
    <w:rsid w:val="009B669A"/>
    <w:rsid w:val="009C5D8A"/>
    <w:rsid w:val="009D33AB"/>
    <w:rsid w:val="009D4820"/>
    <w:rsid w:val="009D5276"/>
    <w:rsid w:val="009D52BA"/>
    <w:rsid w:val="009D78B7"/>
    <w:rsid w:val="009E12E1"/>
    <w:rsid w:val="009E1E88"/>
    <w:rsid w:val="009E4A51"/>
    <w:rsid w:val="009E53B3"/>
    <w:rsid w:val="009E63DC"/>
    <w:rsid w:val="009F4F62"/>
    <w:rsid w:val="009F541D"/>
    <w:rsid w:val="00A02E1B"/>
    <w:rsid w:val="00A05AC2"/>
    <w:rsid w:val="00A05D12"/>
    <w:rsid w:val="00A06E5F"/>
    <w:rsid w:val="00A120B8"/>
    <w:rsid w:val="00A13B49"/>
    <w:rsid w:val="00A16415"/>
    <w:rsid w:val="00A17F01"/>
    <w:rsid w:val="00A23374"/>
    <w:rsid w:val="00A23EC7"/>
    <w:rsid w:val="00A241F6"/>
    <w:rsid w:val="00A25A23"/>
    <w:rsid w:val="00A2726C"/>
    <w:rsid w:val="00A27EF1"/>
    <w:rsid w:val="00A33A0B"/>
    <w:rsid w:val="00A33C6B"/>
    <w:rsid w:val="00A41D1D"/>
    <w:rsid w:val="00A45489"/>
    <w:rsid w:val="00A516C0"/>
    <w:rsid w:val="00A55D93"/>
    <w:rsid w:val="00A56DC7"/>
    <w:rsid w:val="00A57632"/>
    <w:rsid w:val="00A605DE"/>
    <w:rsid w:val="00A62978"/>
    <w:rsid w:val="00A64AF3"/>
    <w:rsid w:val="00A66A7F"/>
    <w:rsid w:val="00A70891"/>
    <w:rsid w:val="00A71D01"/>
    <w:rsid w:val="00A73544"/>
    <w:rsid w:val="00A749BD"/>
    <w:rsid w:val="00A81839"/>
    <w:rsid w:val="00A8436B"/>
    <w:rsid w:val="00A8458F"/>
    <w:rsid w:val="00A85E1C"/>
    <w:rsid w:val="00A868C5"/>
    <w:rsid w:val="00A8699B"/>
    <w:rsid w:val="00A90EAF"/>
    <w:rsid w:val="00A92E59"/>
    <w:rsid w:val="00A92FF1"/>
    <w:rsid w:val="00A96CD4"/>
    <w:rsid w:val="00AA17EF"/>
    <w:rsid w:val="00AA2296"/>
    <w:rsid w:val="00AA4E2C"/>
    <w:rsid w:val="00AA714D"/>
    <w:rsid w:val="00AB3D5E"/>
    <w:rsid w:val="00AC079D"/>
    <w:rsid w:val="00AC2DAA"/>
    <w:rsid w:val="00AC4B57"/>
    <w:rsid w:val="00AC5806"/>
    <w:rsid w:val="00AD2028"/>
    <w:rsid w:val="00AD5516"/>
    <w:rsid w:val="00AD611E"/>
    <w:rsid w:val="00AD79E4"/>
    <w:rsid w:val="00AE02A3"/>
    <w:rsid w:val="00AE2E06"/>
    <w:rsid w:val="00AE384D"/>
    <w:rsid w:val="00AE413B"/>
    <w:rsid w:val="00AF0F74"/>
    <w:rsid w:val="00AF3CC6"/>
    <w:rsid w:val="00AF6432"/>
    <w:rsid w:val="00AF6B51"/>
    <w:rsid w:val="00B07202"/>
    <w:rsid w:val="00B072E4"/>
    <w:rsid w:val="00B12B21"/>
    <w:rsid w:val="00B14FBE"/>
    <w:rsid w:val="00B2197D"/>
    <w:rsid w:val="00B220A1"/>
    <w:rsid w:val="00B220CD"/>
    <w:rsid w:val="00B256E5"/>
    <w:rsid w:val="00B27A02"/>
    <w:rsid w:val="00B30195"/>
    <w:rsid w:val="00B327E9"/>
    <w:rsid w:val="00B34AB9"/>
    <w:rsid w:val="00B37D39"/>
    <w:rsid w:val="00B415E2"/>
    <w:rsid w:val="00B420B6"/>
    <w:rsid w:val="00B46982"/>
    <w:rsid w:val="00B51575"/>
    <w:rsid w:val="00B54E83"/>
    <w:rsid w:val="00B55A96"/>
    <w:rsid w:val="00B5626D"/>
    <w:rsid w:val="00B57AAC"/>
    <w:rsid w:val="00B62027"/>
    <w:rsid w:val="00B72AA8"/>
    <w:rsid w:val="00B75349"/>
    <w:rsid w:val="00B75BDB"/>
    <w:rsid w:val="00B77F04"/>
    <w:rsid w:val="00B85F5F"/>
    <w:rsid w:val="00B956CB"/>
    <w:rsid w:val="00B95AD3"/>
    <w:rsid w:val="00B97E6B"/>
    <w:rsid w:val="00BA27E5"/>
    <w:rsid w:val="00BA4276"/>
    <w:rsid w:val="00BA5BE6"/>
    <w:rsid w:val="00BA7B81"/>
    <w:rsid w:val="00BB18CA"/>
    <w:rsid w:val="00BB200D"/>
    <w:rsid w:val="00BB632E"/>
    <w:rsid w:val="00BC40F2"/>
    <w:rsid w:val="00BD146E"/>
    <w:rsid w:val="00BD4358"/>
    <w:rsid w:val="00BD5B0B"/>
    <w:rsid w:val="00BE5199"/>
    <w:rsid w:val="00BF18AF"/>
    <w:rsid w:val="00BF286A"/>
    <w:rsid w:val="00BF3EB6"/>
    <w:rsid w:val="00BF670E"/>
    <w:rsid w:val="00BF6DFB"/>
    <w:rsid w:val="00C002F2"/>
    <w:rsid w:val="00C002FE"/>
    <w:rsid w:val="00C064E0"/>
    <w:rsid w:val="00C12C62"/>
    <w:rsid w:val="00C16E09"/>
    <w:rsid w:val="00C200E7"/>
    <w:rsid w:val="00C22B1D"/>
    <w:rsid w:val="00C22D72"/>
    <w:rsid w:val="00C30B44"/>
    <w:rsid w:val="00C31736"/>
    <w:rsid w:val="00C3338F"/>
    <w:rsid w:val="00C3346F"/>
    <w:rsid w:val="00C34346"/>
    <w:rsid w:val="00C36D91"/>
    <w:rsid w:val="00C37B93"/>
    <w:rsid w:val="00C402D0"/>
    <w:rsid w:val="00C53E8E"/>
    <w:rsid w:val="00C55168"/>
    <w:rsid w:val="00C60672"/>
    <w:rsid w:val="00C66342"/>
    <w:rsid w:val="00C66FD2"/>
    <w:rsid w:val="00C70890"/>
    <w:rsid w:val="00C72415"/>
    <w:rsid w:val="00C73C47"/>
    <w:rsid w:val="00C760D5"/>
    <w:rsid w:val="00C769BD"/>
    <w:rsid w:val="00C80775"/>
    <w:rsid w:val="00C80CD7"/>
    <w:rsid w:val="00C815B1"/>
    <w:rsid w:val="00C8165A"/>
    <w:rsid w:val="00C84EAA"/>
    <w:rsid w:val="00C8745A"/>
    <w:rsid w:val="00C9060E"/>
    <w:rsid w:val="00C915E2"/>
    <w:rsid w:val="00C967A0"/>
    <w:rsid w:val="00CA0601"/>
    <w:rsid w:val="00CA198E"/>
    <w:rsid w:val="00CA5507"/>
    <w:rsid w:val="00CA56CB"/>
    <w:rsid w:val="00CA6012"/>
    <w:rsid w:val="00CA714F"/>
    <w:rsid w:val="00CA73C5"/>
    <w:rsid w:val="00CB036B"/>
    <w:rsid w:val="00CB31A3"/>
    <w:rsid w:val="00CD0BBB"/>
    <w:rsid w:val="00CD27E2"/>
    <w:rsid w:val="00CD2A84"/>
    <w:rsid w:val="00CD58BE"/>
    <w:rsid w:val="00CD5D16"/>
    <w:rsid w:val="00CD74D7"/>
    <w:rsid w:val="00CE6E08"/>
    <w:rsid w:val="00CE7A5F"/>
    <w:rsid w:val="00CF05FB"/>
    <w:rsid w:val="00CF199A"/>
    <w:rsid w:val="00CF313D"/>
    <w:rsid w:val="00CF399F"/>
    <w:rsid w:val="00CF60EE"/>
    <w:rsid w:val="00CF7157"/>
    <w:rsid w:val="00CF7D4D"/>
    <w:rsid w:val="00D02623"/>
    <w:rsid w:val="00D032AD"/>
    <w:rsid w:val="00D045F6"/>
    <w:rsid w:val="00D11E6A"/>
    <w:rsid w:val="00D11F4E"/>
    <w:rsid w:val="00D129F1"/>
    <w:rsid w:val="00D13751"/>
    <w:rsid w:val="00D14A4E"/>
    <w:rsid w:val="00D16D39"/>
    <w:rsid w:val="00D173BC"/>
    <w:rsid w:val="00D20B7D"/>
    <w:rsid w:val="00D20F16"/>
    <w:rsid w:val="00D21EB5"/>
    <w:rsid w:val="00D24D49"/>
    <w:rsid w:val="00D253CB"/>
    <w:rsid w:val="00D40FEC"/>
    <w:rsid w:val="00D41047"/>
    <w:rsid w:val="00D47B1B"/>
    <w:rsid w:val="00D5191B"/>
    <w:rsid w:val="00D54C4F"/>
    <w:rsid w:val="00D5696A"/>
    <w:rsid w:val="00D57D50"/>
    <w:rsid w:val="00D60E72"/>
    <w:rsid w:val="00D6103B"/>
    <w:rsid w:val="00D61B56"/>
    <w:rsid w:val="00D61D41"/>
    <w:rsid w:val="00D6574A"/>
    <w:rsid w:val="00D65D5F"/>
    <w:rsid w:val="00D65D6F"/>
    <w:rsid w:val="00D66D29"/>
    <w:rsid w:val="00D744F6"/>
    <w:rsid w:val="00D75810"/>
    <w:rsid w:val="00D76694"/>
    <w:rsid w:val="00D7725F"/>
    <w:rsid w:val="00D80EC5"/>
    <w:rsid w:val="00D83ECD"/>
    <w:rsid w:val="00D8424B"/>
    <w:rsid w:val="00D84B05"/>
    <w:rsid w:val="00D85362"/>
    <w:rsid w:val="00D86757"/>
    <w:rsid w:val="00D87A20"/>
    <w:rsid w:val="00D92EE8"/>
    <w:rsid w:val="00DA0AA2"/>
    <w:rsid w:val="00DA24C0"/>
    <w:rsid w:val="00DA4BFE"/>
    <w:rsid w:val="00DB2B7E"/>
    <w:rsid w:val="00DB2E83"/>
    <w:rsid w:val="00DB7A73"/>
    <w:rsid w:val="00DB7C32"/>
    <w:rsid w:val="00DC188E"/>
    <w:rsid w:val="00DC5A97"/>
    <w:rsid w:val="00DC6009"/>
    <w:rsid w:val="00DC62D0"/>
    <w:rsid w:val="00DD04F6"/>
    <w:rsid w:val="00DD05D9"/>
    <w:rsid w:val="00DD093F"/>
    <w:rsid w:val="00DD1A1E"/>
    <w:rsid w:val="00DD2E1A"/>
    <w:rsid w:val="00DD3D53"/>
    <w:rsid w:val="00DD5AC2"/>
    <w:rsid w:val="00DD5FFB"/>
    <w:rsid w:val="00DE2FD2"/>
    <w:rsid w:val="00DE32C4"/>
    <w:rsid w:val="00DF3246"/>
    <w:rsid w:val="00DF342D"/>
    <w:rsid w:val="00DF52CC"/>
    <w:rsid w:val="00DF621B"/>
    <w:rsid w:val="00DF6291"/>
    <w:rsid w:val="00E078D4"/>
    <w:rsid w:val="00E13967"/>
    <w:rsid w:val="00E20404"/>
    <w:rsid w:val="00E2148C"/>
    <w:rsid w:val="00E26640"/>
    <w:rsid w:val="00E27A6C"/>
    <w:rsid w:val="00E315FB"/>
    <w:rsid w:val="00E323E7"/>
    <w:rsid w:val="00E34403"/>
    <w:rsid w:val="00E34562"/>
    <w:rsid w:val="00E41504"/>
    <w:rsid w:val="00E42D78"/>
    <w:rsid w:val="00E44BC1"/>
    <w:rsid w:val="00E4781B"/>
    <w:rsid w:val="00E5186B"/>
    <w:rsid w:val="00E5342A"/>
    <w:rsid w:val="00E53A7D"/>
    <w:rsid w:val="00E55C22"/>
    <w:rsid w:val="00E617B0"/>
    <w:rsid w:val="00E63A44"/>
    <w:rsid w:val="00E63C8E"/>
    <w:rsid w:val="00E65CFF"/>
    <w:rsid w:val="00E71AEC"/>
    <w:rsid w:val="00E7286A"/>
    <w:rsid w:val="00E77EB1"/>
    <w:rsid w:val="00E85435"/>
    <w:rsid w:val="00E85896"/>
    <w:rsid w:val="00E86081"/>
    <w:rsid w:val="00E877AD"/>
    <w:rsid w:val="00E87805"/>
    <w:rsid w:val="00E929BE"/>
    <w:rsid w:val="00E94C0A"/>
    <w:rsid w:val="00E952B3"/>
    <w:rsid w:val="00EA53EE"/>
    <w:rsid w:val="00EB0610"/>
    <w:rsid w:val="00EB1E73"/>
    <w:rsid w:val="00EB57AA"/>
    <w:rsid w:val="00EB72CE"/>
    <w:rsid w:val="00EC0E90"/>
    <w:rsid w:val="00EC78E3"/>
    <w:rsid w:val="00ED2E74"/>
    <w:rsid w:val="00ED5831"/>
    <w:rsid w:val="00ED5A08"/>
    <w:rsid w:val="00ED7B2D"/>
    <w:rsid w:val="00ED7F19"/>
    <w:rsid w:val="00EE2F72"/>
    <w:rsid w:val="00EE3A5A"/>
    <w:rsid w:val="00EE6F5D"/>
    <w:rsid w:val="00EE7167"/>
    <w:rsid w:val="00EF020E"/>
    <w:rsid w:val="00EF0A2D"/>
    <w:rsid w:val="00EF23CB"/>
    <w:rsid w:val="00EF5FA0"/>
    <w:rsid w:val="00EF77C4"/>
    <w:rsid w:val="00F02ED0"/>
    <w:rsid w:val="00F03DA7"/>
    <w:rsid w:val="00F0421F"/>
    <w:rsid w:val="00F04A0C"/>
    <w:rsid w:val="00F04EA7"/>
    <w:rsid w:val="00F07099"/>
    <w:rsid w:val="00F14E06"/>
    <w:rsid w:val="00F15E41"/>
    <w:rsid w:val="00F17D09"/>
    <w:rsid w:val="00F209FC"/>
    <w:rsid w:val="00F21D06"/>
    <w:rsid w:val="00F2257C"/>
    <w:rsid w:val="00F24961"/>
    <w:rsid w:val="00F26214"/>
    <w:rsid w:val="00F313B0"/>
    <w:rsid w:val="00F33153"/>
    <w:rsid w:val="00F333B0"/>
    <w:rsid w:val="00F36763"/>
    <w:rsid w:val="00F4352E"/>
    <w:rsid w:val="00F46D2A"/>
    <w:rsid w:val="00F47B5E"/>
    <w:rsid w:val="00F50EFB"/>
    <w:rsid w:val="00F53BE9"/>
    <w:rsid w:val="00F54B40"/>
    <w:rsid w:val="00F553DA"/>
    <w:rsid w:val="00F56870"/>
    <w:rsid w:val="00F56C7E"/>
    <w:rsid w:val="00F60E2A"/>
    <w:rsid w:val="00F61629"/>
    <w:rsid w:val="00F62B4F"/>
    <w:rsid w:val="00F637C1"/>
    <w:rsid w:val="00F669FA"/>
    <w:rsid w:val="00F70652"/>
    <w:rsid w:val="00F70681"/>
    <w:rsid w:val="00F71F6F"/>
    <w:rsid w:val="00F73CE8"/>
    <w:rsid w:val="00F81DAF"/>
    <w:rsid w:val="00F82267"/>
    <w:rsid w:val="00F84B0B"/>
    <w:rsid w:val="00F91F16"/>
    <w:rsid w:val="00F928F3"/>
    <w:rsid w:val="00F92B09"/>
    <w:rsid w:val="00F944F7"/>
    <w:rsid w:val="00F95778"/>
    <w:rsid w:val="00FA7251"/>
    <w:rsid w:val="00FB0B1E"/>
    <w:rsid w:val="00FB1C7B"/>
    <w:rsid w:val="00FB246D"/>
    <w:rsid w:val="00FB4FDA"/>
    <w:rsid w:val="00FB5573"/>
    <w:rsid w:val="00FB6A14"/>
    <w:rsid w:val="00FB75F1"/>
    <w:rsid w:val="00FC3527"/>
    <w:rsid w:val="00FC5E5E"/>
    <w:rsid w:val="00FD2563"/>
    <w:rsid w:val="00FD7571"/>
    <w:rsid w:val="00FE3DB5"/>
    <w:rsid w:val="00FE4EE0"/>
    <w:rsid w:val="00FE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2622A454"/>
  <w15:docId w15:val="{F698A144-70C1-4D55-8193-53BCAE4C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82D"/>
    <w:rPr>
      <w:rFonts w:ascii="Times New Roman" w:eastAsia="Times New Roman" w:hAnsi="Times New Roman"/>
      <w:sz w:val="24"/>
      <w:szCs w:val="24"/>
    </w:rPr>
  </w:style>
  <w:style w:type="paragraph" w:styleId="Heading1">
    <w:name w:val="heading 1"/>
    <w:basedOn w:val="Normal"/>
    <w:next w:val="Normal"/>
    <w:link w:val="Heading1Char"/>
    <w:uiPriority w:val="99"/>
    <w:qFormat/>
    <w:rsid w:val="001F282D"/>
    <w:pPr>
      <w:keepNext/>
      <w:numPr>
        <w:numId w:val="1"/>
      </w:numPr>
      <w:outlineLvl w:val="0"/>
    </w:pPr>
    <w:rPr>
      <w:rFonts w:ascii="Calibri" w:hAnsi="Calibri" w:cs="Calibri"/>
      <w:b/>
      <w:bCs/>
    </w:rPr>
  </w:style>
  <w:style w:type="paragraph" w:styleId="Heading2">
    <w:name w:val="heading 2"/>
    <w:basedOn w:val="Normal"/>
    <w:next w:val="Normal"/>
    <w:link w:val="Heading2Char"/>
    <w:uiPriority w:val="99"/>
    <w:qFormat/>
    <w:rsid w:val="001F282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F282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F282D"/>
    <w:pPr>
      <w:keepNext/>
      <w:numPr>
        <w:ilvl w:val="3"/>
        <w:numId w:val="1"/>
      </w:numPr>
      <w:spacing w:before="240" w:after="60"/>
      <w:outlineLvl w:val="3"/>
    </w:pPr>
    <w:rPr>
      <w:b/>
      <w:bCs/>
      <w:sz w:val="28"/>
      <w:szCs w:val="28"/>
    </w:rPr>
  </w:style>
  <w:style w:type="paragraph" w:styleId="Heading5">
    <w:name w:val="heading 5"/>
    <w:basedOn w:val="Normal"/>
    <w:next w:val="Normal"/>
    <w:link w:val="Heading5Char"/>
    <w:semiHidden/>
    <w:unhideWhenUsed/>
    <w:qFormat/>
    <w:rsid w:val="001F282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F282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F282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F282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F282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F5E"/>
    <w:pPr>
      <w:tabs>
        <w:tab w:val="center" w:pos="4320"/>
        <w:tab w:val="right" w:pos="8640"/>
      </w:tabs>
    </w:pPr>
  </w:style>
  <w:style w:type="character" w:customStyle="1" w:styleId="HeaderChar">
    <w:name w:val="Header Char"/>
    <w:link w:val="Header"/>
    <w:uiPriority w:val="99"/>
    <w:rsid w:val="00763F5E"/>
    <w:rPr>
      <w:sz w:val="24"/>
      <w:szCs w:val="24"/>
    </w:rPr>
  </w:style>
  <w:style w:type="paragraph" w:styleId="Footer">
    <w:name w:val="footer"/>
    <w:basedOn w:val="Normal"/>
    <w:link w:val="FooterChar"/>
    <w:uiPriority w:val="99"/>
    <w:unhideWhenUsed/>
    <w:rsid w:val="00763F5E"/>
    <w:pPr>
      <w:tabs>
        <w:tab w:val="center" w:pos="4320"/>
        <w:tab w:val="right" w:pos="8640"/>
      </w:tabs>
    </w:pPr>
  </w:style>
  <w:style w:type="character" w:customStyle="1" w:styleId="FooterChar">
    <w:name w:val="Footer Char"/>
    <w:link w:val="Footer"/>
    <w:uiPriority w:val="99"/>
    <w:rsid w:val="00763F5E"/>
    <w:rPr>
      <w:sz w:val="24"/>
      <w:szCs w:val="24"/>
    </w:rPr>
  </w:style>
  <w:style w:type="character" w:styleId="Hyperlink">
    <w:name w:val="Hyperlink"/>
    <w:rsid w:val="00127A36"/>
    <w:rPr>
      <w:color w:val="0000FF"/>
      <w:u w:val="single"/>
    </w:rPr>
  </w:style>
  <w:style w:type="paragraph" w:customStyle="1" w:styleId="CharChar1CharCharCharCharCharCharChar">
    <w:name w:val="Char Char1 Char Char Char Char Char Char Char"/>
    <w:basedOn w:val="Normal"/>
    <w:rsid w:val="00127A36"/>
    <w:pPr>
      <w:spacing w:after="160" w:line="240" w:lineRule="exact"/>
    </w:pPr>
    <w:rPr>
      <w:rFonts w:ascii="Verdana" w:eastAsia="Calibri" w:hAnsi="Verdana" w:cs="Verdana"/>
      <w:sz w:val="20"/>
      <w:szCs w:val="20"/>
      <w:lang w:val="en-US"/>
    </w:rPr>
  </w:style>
  <w:style w:type="character" w:customStyle="1" w:styleId="Heading1Char">
    <w:name w:val="Heading 1 Char"/>
    <w:basedOn w:val="DefaultParagraphFont"/>
    <w:link w:val="Heading1"/>
    <w:uiPriority w:val="99"/>
    <w:rsid w:val="001F282D"/>
    <w:rPr>
      <w:rFonts w:ascii="Calibri" w:eastAsia="Times New Roman" w:hAnsi="Calibri" w:cs="Calibri"/>
      <w:b/>
      <w:bCs/>
      <w:sz w:val="24"/>
      <w:szCs w:val="24"/>
    </w:rPr>
  </w:style>
  <w:style w:type="character" w:customStyle="1" w:styleId="Heading2Char">
    <w:name w:val="Heading 2 Char"/>
    <w:basedOn w:val="DefaultParagraphFont"/>
    <w:link w:val="Heading2"/>
    <w:uiPriority w:val="99"/>
    <w:rsid w:val="001F282D"/>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1F282D"/>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1F282D"/>
    <w:rPr>
      <w:rFonts w:ascii="Times New Roman" w:eastAsia="Times New Roman" w:hAnsi="Times New Roman"/>
      <w:b/>
      <w:bCs/>
      <w:sz w:val="28"/>
      <w:szCs w:val="28"/>
    </w:rPr>
  </w:style>
  <w:style w:type="character" w:customStyle="1" w:styleId="Heading5Char">
    <w:name w:val="Heading 5 Char"/>
    <w:basedOn w:val="DefaultParagraphFont"/>
    <w:link w:val="Heading5"/>
    <w:semiHidden/>
    <w:rsid w:val="001F282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1F282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1F282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1F282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F282D"/>
    <w:rPr>
      <w:rFonts w:asciiTheme="majorHAnsi" w:eastAsiaTheme="majorEastAsia" w:hAnsiTheme="majorHAnsi" w:cstheme="majorBidi"/>
      <w:i/>
      <w:iCs/>
      <w:color w:val="404040" w:themeColor="text1" w:themeTint="BF"/>
    </w:rPr>
  </w:style>
  <w:style w:type="table" w:styleId="TableGrid">
    <w:name w:val="Table Grid"/>
    <w:basedOn w:val="TableNormal"/>
    <w:rsid w:val="001F28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F282D"/>
    <w:pPr>
      <w:ind w:left="720"/>
    </w:pPr>
  </w:style>
  <w:style w:type="table" w:styleId="LightShading">
    <w:name w:val="Light Shading"/>
    <w:basedOn w:val="TableNormal"/>
    <w:uiPriority w:val="60"/>
    <w:rsid w:val="001F282D"/>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A41D1D"/>
    <w:rPr>
      <w:rFonts w:ascii="Tahoma" w:hAnsi="Tahoma" w:cs="Tahoma"/>
      <w:sz w:val="16"/>
      <w:szCs w:val="16"/>
    </w:rPr>
  </w:style>
  <w:style w:type="character" w:customStyle="1" w:styleId="BalloonTextChar">
    <w:name w:val="Balloon Text Char"/>
    <w:basedOn w:val="DefaultParagraphFont"/>
    <w:link w:val="BalloonText"/>
    <w:uiPriority w:val="99"/>
    <w:semiHidden/>
    <w:rsid w:val="00A41D1D"/>
    <w:rPr>
      <w:rFonts w:ascii="Tahoma" w:eastAsia="Times New Roman" w:hAnsi="Tahoma" w:cs="Tahoma"/>
      <w:sz w:val="16"/>
      <w:szCs w:val="16"/>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E952B3"/>
    <w:pPr>
      <w:spacing w:after="120" w:line="240" w:lineRule="exact"/>
    </w:pPr>
    <w:rPr>
      <w:rFonts w:ascii="Verdana" w:hAnsi="Verdana"/>
      <w:sz w:val="20"/>
      <w:szCs w:val="20"/>
      <w:lang w:val="en-US" w:eastAsia="en-US"/>
    </w:rPr>
  </w:style>
  <w:style w:type="character" w:customStyle="1" w:styleId="at1">
    <w:name w:val="at1"/>
    <w:basedOn w:val="DefaultParagraphFont"/>
    <w:rsid w:val="005D0DDB"/>
    <w:rPr>
      <w:b w:val="0"/>
      <w:bCs w:val="0"/>
    </w:rPr>
  </w:style>
  <w:style w:type="character" w:styleId="CommentReference">
    <w:name w:val="annotation reference"/>
    <w:basedOn w:val="DefaultParagraphFont"/>
    <w:uiPriority w:val="99"/>
    <w:semiHidden/>
    <w:unhideWhenUsed/>
    <w:rsid w:val="00C002FE"/>
    <w:rPr>
      <w:sz w:val="16"/>
      <w:szCs w:val="16"/>
    </w:rPr>
  </w:style>
  <w:style w:type="paragraph" w:styleId="CommentText">
    <w:name w:val="annotation text"/>
    <w:basedOn w:val="Normal"/>
    <w:link w:val="CommentTextChar"/>
    <w:uiPriority w:val="99"/>
    <w:semiHidden/>
    <w:unhideWhenUsed/>
    <w:rsid w:val="00C002FE"/>
    <w:rPr>
      <w:sz w:val="20"/>
      <w:szCs w:val="20"/>
    </w:rPr>
  </w:style>
  <w:style w:type="character" w:customStyle="1" w:styleId="CommentTextChar">
    <w:name w:val="Comment Text Char"/>
    <w:basedOn w:val="DefaultParagraphFont"/>
    <w:link w:val="CommentText"/>
    <w:uiPriority w:val="99"/>
    <w:semiHidden/>
    <w:rsid w:val="00C002F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002FE"/>
    <w:rPr>
      <w:b/>
      <w:bCs/>
    </w:rPr>
  </w:style>
  <w:style w:type="character" w:customStyle="1" w:styleId="CommentSubjectChar">
    <w:name w:val="Comment Subject Char"/>
    <w:basedOn w:val="CommentTextChar"/>
    <w:link w:val="CommentSubject"/>
    <w:uiPriority w:val="99"/>
    <w:semiHidden/>
    <w:rsid w:val="00C002FE"/>
    <w:rPr>
      <w:rFonts w:ascii="Times New Roman" w:eastAsia="Times New Roman" w:hAnsi="Times New Roman"/>
      <w:b/>
      <w:bCs/>
    </w:rPr>
  </w:style>
  <w:style w:type="character" w:customStyle="1" w:styleId="ListParagraphChar">
    <w:name w:val="List Paragraph Char"/>
    <w:basedOn w:val="DefaultParagraphFont"/>
    <w:link w:val="ListParagraph"/>
    <w:uiPriority w:val="34"/>
    <w:rsid w:val="00613D2D"/>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720C73"/>
    <w:rPr>
      <w:color w:val="605E5C"/>
      <w:shd w:val="clear" w:color="auto" w:fill="E1DFDD"/>
    </w:rPr>
  </w:style>
  <w:style w:type="character" w:customStyle="1" w:styleId="normaltextrun">
    <w:name w:val="normaltextrun"/>
    <w:basedOn w:val="DefaultParagraphFont"/>
    <w:rsid w:val="00501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9970">
      <w:bodyDiv w:val="1"/>
      <w:marLeft w:val="0"/>
      <w:marRight w:val="0"/>
      <w:marTop w:val="0"/>
      <w:marBottom w:val="0"/>
      <w:divBdr>
        <w:top w:val="none" w:sz="0" w:space="0" w:color="auto"/>
        <w:left w:val="none" w:sz="0" w:space="0" w:color="auto"/>
        <w:bottom w:val="none" w:sz="0" w:space="0" w:color="auto"/>
        <w:right w:val="none" w:sz="0" w:space="0" w:color="auto"/>
      </w:divBdr>
    </w:div>
    <w:div w:id="269825956">
      <w:bodyDiv w:val="1"/>
      <w:marLeft w:val="0"/>
      <w:marRight w:val="0"/>
      <w:marTop w:val="0"/>
      <w:marBottom w:val="0"/>
      <w:divBdr>
        <w:top w:val="none" w:sz="0" w:space="0" w:color="auto"/>
        <w:left w:val="none" w:sz="0" w:space="0" w:color="auto"/>
        <w:bottom w:val="none" w:sz="0" w:space="0" w:color="auto"/>
        <w:right w:val="none" w:sz="0" w:space="0" w:color="auto"/>
      </w:divBdr>
    </w:div>
    <w:div w:id="317074165">
      <w:bodyDiv w:val="1"/>
      <w:marLeft w:val="0"/>
      <w:marRight w:val="0"/>
      <w:marTop w:val="0"/>
      <w:marBottom w:val="0"/>
      <w:divBdr>
        <w:top w:val="none" w:sz="0" w:space="0" w:color="auto"/>
        <w:left w:val="none" w:sz="0" w:space="0" w:color="auto"/>
        <w:bottom w:val="none" w:sz="0" w:space="0" w:color="auto"/>
        <w:right w:val="none" w:sz="0" w:space="0" w:color="auto"/>
      </w:divBdr>
      <w:divsChild>
        <w:div w:id="1048261218">
          <w:marLeft w:val="547"/>
          <w:marRight w:val="0"/>
          <w:marTop w:val="67"/>
          <w:marBottom w:val="0"/>
          <w:divBdr>
            <w:top w:val="none" w:sz="0" w:space="0" w:color="auto"/>
            <w:left w:val="none" w:sz="0" w:space="0" w:color="auto"/>
            <w:bottom w:val="none" w:sz="0" w:space="0" w:color="auto"/>
            <w:right w:val="none" w:sz="0" w:space="0" w:color="auto"/>
          </w:divBdr>
        </w:div>
        <w:div w:id="1124883566">
          <w:marLeft w:val="547"/>
          <w:marRight w:val="0"/>
          <w:marTop w:val="67"/>
          <w:marBottom w:val="0"/>
          <w:divBdr>
            <w:top w:val="none" w:sz="0" w:space="0" w:color="auto"/>
            <w:left w:val="none" w:sz="0" w:space="0" w:color="auto"/>
            <w:bottom w:val="none" w:sz="0" w:space="0" w:color="auto"/>
            <w:right w:val="none" w:sz="0" w:space="0" w:color="auto"/>
          </w:divBdr>
        </w:div>
        <w:div w:id="2042317926">
          <w:marLeft w:val="547"/>
          <w:marRight w:val="0"/>
          <w:marTop w:val="67"/>
          <w:marBottom w:val="0"/>
          <w:divBdr>
            <w:top w:val="none" w:sz="0" w:space="0" w:color="auto"/>
            <w:left w:val="none" w:sz="0" w:space="0" w:color="auto"/>
            <w:bottom w:val="none" w:sz="0" w:space="0" w:color="auto"/>
            <w:right w:val="none" w:sz="0" w:space="0" w:color="auto"/>
          </w:divBdr>
        </w:div>
      </w:divsChild>
    </w:div>
    <w:div w:id="320280285">
      <w:bodyDiv w:val="1"/>
      <w:marLeft w:val="0"/>
      <w:marRight w:val="0"/>
      <w:marTop w:val="0"/>
      <w:marBottom w:val="0"/>
      <w:divBdr>
        <w:top w:val="none" w:sz="0" w:space="0" w:color="auto"/>
        <w:left w:val="none" w:sz="0" w:space="0" w:color="auto"/>
        <w:bottom w:val="none" w:sz="0" w:space="0" w:color="auto"/>
        <w:right w:val="none" w:sz="0" w:space="0" w:color="auto"/>
      </w:divBdr>
    </w:div>
    <w:div w:id="579213865">
      <w:bodyDiv w:val="1"/>
      <w:marLeft w:val="0"/>
      <w:marRight w:val="0"/>
      <w:marTop w:val="0"/>
      <w:marBottom w:val="0"/>
      <w:divBdr>
        <w:top w:val="none" w:sz="0" w:space="0" w:color="auto"/>
        <w:left w:val="none" w:sz="0" w:space="0" w:color="auto"/>
        <w:bottom w:val="none" w:sz="0" w:space="0" w:color="auto"/>
        <w:right w:val="none" w:sz="0" w:space="0" w:color="auto"/>
      </w:divBdr>
    </w:div>
    <w:div w:id="627245646">
      <w:bodyDiv w:val="1"/>
      <w:marLeft w:val="0"/>
      <w:marRight w:val="0"/>
      <w:marTop w:val="0"/>
      <w:marBottom w:val="0"/>
      <w:divBdr>
        <w:top w:val="none" w:sz="0" w:space="0" w:color="auto"/>
        <w:left w:val="none" w:sz="0" w:space="0" w:color="auto"/>
        <w:bottom w:val="none" w:sz="0" w:space="0" w:color="auto"/>
        <w:right w:val="none" w:sz="0" w:space="0" w:color="auto"/>
      </w:divBdr>
    </w:div>
    <w:div w:id="801731596">
      <w:bodyDiv w:val="1"/>
      <w:marLeft w:val="0"/>
      <w:marRight w:val="0"/>
      <w:marTop w:val="0"/>
      <w:marBottom w:val="0"/>
      <w:divBdr>
        <w:top w:val="none" w:sz="0" w:space="0" w:color="auto"/>
        <w:left w:val="none" w:sz="0" w:space="0" w:color="auto"/>
        <w:bottom w:val="none" w:sz="0" w:space="0" w:color="auto"/>
        <w:right w:val="none" w:sz="0" w:space="0" w:color="auto"/>
      </w:divBdr>
      <w:divsChild>
        <w:div w:id="859003208">
          <w:marLeft w:val="0"/>
          <w:marRight w:val="0"/>
          <w:marTop w:val="0"/>
          <w:marBottom w:val="0"/>
          <w:divBdr>
            <w:top w:val="none" w:sz="0" w:space="0" w:color="auto"/>
            <w:left w:val="none" w:sz="0" w:space="0" w:color="auto"/>
            <w:bottom w:val="none" w:sz="0" w:space="0" w:color="auto"/>
            <w:right w:val="none" w:sz="0" w:space="0" w:color="auto"/>
          </w:divBdr>
          <w:divsChild>
            <w:div w:id="1453134420">
              <w:marLeft w:val="0"/>
              <w:marRight w:val="0"/>
              <w:marTop w:val="0"/>
              <w:marBottom w:val="0"/>
              <w:divBdr>
                <w:top w:val="none" w:sz="0" w:space="0" w:color="auto"/>
                <w:left w:val="none" w:sz="0" w:space="0" w:color="auto"/>
                <w:bottom w:val="none" w:sz="0" w:space="0" w:color="auto"/>
                <w:right w:val="none" w:sz="0" w:space="0" w:color="auto"/>
              </w:divBdr>
              <w:divsChild>
                <w:div w:id="198473558">
                  <w:marLeft w:val="0"/>
                  <w:marRight w:val="0"/>
                  <w:marTop w:val="0"/>
                  <w:marBottom w:val="0"/>
                  <w:divBdr>
                    <w:top w:val="none" w:sz="0" w:space="0" w:color="auto"/>
                    <w:left w:val="none" w:sz="0" w:space="0" w:color="auto"/>
                    <w:bottom w:val="none" w:sz="0" w:space="0" w:color="auto"/>
                    <w:right w:val="none" w:sz="0" w:space="0" w:color="auto"/>
                  </w:divBdr>
                  <w:divsChild>
                    <w:div w:id="2128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25521">
      <w:bodyDiv w:val="1"/>
      <w:marLeft w:val="0"/>
      <w:marRight w:val="0"/>
      <w:marTop w:val="0"/>
      <w:marBottom w:val="0"/>
      <w:divBdr>
        <w:top w:val="none" w:sz="0" w:space="0" w:color="auto"/>
        <w:left w:val="none" w:sz="0" w:space="0" w:color="auto"/>
        <w:bottom w:val="none" w:sz="0" w:space="0" w:color="auto"/>
        <w:right w:val="none" w:sz="0" w:space="0" w:color="auto"/>
      </w:divBdr>
    </w:div>
    <w:div w:id="1430269309">
      <w:bodyDiv w:val="1"/>
      <w:marLeft w:val="0"/>
      <w:marRight w:val="0"/>
      <w:marTop w:val="0"/>
      <w:marBottom w:val="0"/>
      <w:divBdr>
        <w:top w:val="none" w:sz="0" w:space="0" w:color="auto"/>
        <w:left w:val="none" w:sz="0" w:space="0" w:color="auto"/>
        <w:bottom w:val="none" w:sz="0" w:space="0" w:color="auto"/>
        <w:right w:val="none" w:sz="0" w:space="0" w:color="auto"/>
      </w:divBdr>
    </w:div>
    <w:div w:id="1532299665">
      <w:bodyDiv w:val="1"/>
      <w:marLeft w:val="0"/>
      <w:marRight w:val="0"/>
      <w:marTop w:val="0"/>
      <w:marBottom w:val="0"/>
      <w:divBdr>
        <w:top w:val="none" w:sz="0" w:space="0" w:color="auto"/>
        <w:left w:val="none" w:sz="0" w:space="0" w:color="auto"/>
        <w:bottom w:val="none" w:sz="0" w:space="0" w:color="auto"/>
        <w:right w:val="none" w:sz="0" w:space="0" w:color="auto"/>
      </w:divBdr>
    </w:div>
    <w:div w:id="1663925746">
      <w:bodyDiv w:val="1"/>
      <w:marLeft w:val="0"/>
      <w:marRight w:val="0"/>
      <w:marTop w:val="0"/>
      <w:marBottom w:val="0"/>
      <w:divBdr>
        <w:top w:val="none" w:sz="0" w:space="0" w:color="auto"/>
        <w:left w:val="none" w:sz="0" w:space="0" w:color="auto"/>
        <w:bottom w:val="none" w:sz="0" w:space="0" w:color="auto"/>
        <w:right w:val="none" w:sz="0" w:space="0" w:color="auto"/>
      </w:divBdr>
    </w:div>
    <w:div w:id="1965035082">
      <w:bodyDiv w:val="1"/>
      <w:marLeft w:val="0"/>
      <w:marRight w:val="0"/>
      <w:marTop w:val="0"/>
      <w:marBottom w:val="0"/>
      <w:divBdr>
        <w:top w:val="none" w:sz="0" w:space="0" w:color="auto"/>
        <w:left w:val="none" w:sz="0" w:space="0" w:color="auto"/>
        <w:bottom w:val="none" w:sz="0" w:space="0" w:color="auto"/>
        <w:right w:val="none" w:sz="0" w:space="0" w:color="auto"/>
      </w:divBdr>
    </w:div>
    <w:div w:id="2010282168">
      <w:bodyDiv w:val="1"/>
      <w:marLeft w:val="0"/>
      <w:marRight w:val="0"/>
      <w:marTop w:val="0"/>
      <w:marBottom w:val="0"/>
      <w:divBdr>
        <w:top w:val="none" w:sz="0" w:space="0" w:color="auto"/>
        <w:left w:val="none" w:sz="0" w:space="0" w:color="auto"/>
        <w:bottom w:val="none" w:sz="0" w:space="0" w:color="auto"/>
        <w:right w:val="none" w:sz="0" w:space="0" w:color="auto"/>
      </w:divBdr>
      <w:divsChild>
        <w:div w:id="9643108">
          <w:marLeft w:val="274"/>
          <w:marRight w:val="0"/>
          <w:marTop w:val="58"/>
          <w:marBottom w:val="0"/>
          <w:divBdr>
            <w:top w:val="none" w:sz="0" w:space="0" w:color="auto"/>
            <w:left w:val="none" w:sz="0" w:space="0" w:color="auto"/>
            <w:bottom w:val="none" w:sz="0" w:space="0" w:color="auto"/>
            <w:right w:val="none" w:sz="0" w:space="0" w:color="auto"/>
          </w:divBdr>
        </w:div>
        <w:div w:id="97868221">
          <w:marLeft w:val="994"/>
          <w:marRight w:val="0"/>
          <w:marTop w:val="48"/>
          <w:marBottom w:val="0"/>
          <w:divBdr>
            <w:top w:val="none" w:sz="0" w:space="0" w:color="auto"/>
            <w:left w:val="none" w:sz="0" w:space="0" w:color="auto"/>
            <w:bottom w:val="none" w:sz="0" w:space="0" w:color="auto"/>
            <w:right w:val="none" w:sz="0" w:space="0" w:color="auto"/>
          </w:divBdr>
        </w:div>
        <w:div w:id="142628807">
          <w:marLeft w:val="994"/>
          <w:marRight w:val="0"/>
          <w:marTop w:val="48"/>
          <w:marBottom w:val="0"/>
          <w:divBdr>
            <w:top w:val="none" w:sz="0" w:space="0" w:color="auto"/>
            <w:left w:val="none" w:sz="0" w:space="0" w:color="auto"/>
            <w:bottom w:val="none" w:sz="0" w:space="0" w:color="auto"/>
            <w:right w:val="none" w:sz="0" w:space="0" w:color="auto"/>
          </w:divBdr>
        </w:div>
        <w:div w:id="390858338">
          <w:marLeft w:val="994"/>
          <w:marRight w:val="0"/>
          <w:marTop w:val="48"/>
          <w:marBottom w:val="0"/>
          <w:divBdr>
            <w:top w:val="none" w:sz="0" w:space="0" w:color="auto"/>
            <w:left w:val="none" w:sz="0" w:space="0" w:color="auto"/>
            <w:bottom w:val="none" w:sz="0" w:space="0" w:color="auto"/>
            <w:right w:val="none" w:sz="0" w:space="0" w:color="auto"/>
          </w:divBdr>
        </w:div>
        <w:div w:id="609822125">
          <w:marLeft w:val="994"/>
          <w:marRight w:val="0"/>
          <w:marTop w:val="48"/>
          <w:marBottom w:val="0"/>
          <w:divBdr>
            <w:top w:val="none" w:sz="0" w:space="0" w:color="auto"/>
            <w:left w:val="none" w:sz="0" w:space="0" w:color="auto"/>
            <w:bottom w:val="none" w:sz="0" w:space="0" w:color="auto"/>
            <w:right w:val="none" w:sz="0" w:space="0" w:color="auto"/>
          </w:divBdr>
        </w:div>
        <w:div w:id="795293761">
          <w:marLeft w:val="994"/>
          <w:marRight w:val="0"/>
          <w:marTop w:val="48"/>
          <w:marBottom w:val="0"/>
          <w:divBdr>
            <w:top w:val="none" w:sz="0" w:space="0" w:color="auto"/>
            <w:left w:val="none" w:sz="0" w:space="0" w:color="auto"/>
            <w:bottom w:val="none" w:sz="0" w:space="0" w:color="auto"/>
            <w:right w:val="none" w:sz="0" w:space="0" w:color="auto"/>
          </w:divBdr>
        </w:div>
        <w:div w:id="1392070800">
          <w:marLeft w:val="994"/>
          <w:marRight w:val="0"/>
          <w:marTop w:val="48"/>
          <w:marBottom w:val="0"/>
          <w:divBdr>
            <w:top w:val="none" w:sz="0" w:space="0" w:color="auto"/>
            <w:left w:val="none" w:sz="0" w:space="0" w:color="auto"/>
            <w:bottom w:val="none" w:sz="0" w:space="0" w:color="auto"/>
            <w:right w:val="none" w:sz="0" w:space="0" w:color="auto"/>
          </w:divBdr>
        </w:div>
        <w:div w:id="1488009503">
          <w:marLeft w:val="274"/>
          <w:marRight w:val="0"/>
          <w:marTop w:val="58"/>
          <w:marBottom w:val="0"/>
          <w:divBdr>
            <w:top w:val="none" w:sz="0" w:space="0" w:color="auto"/>
            <w:left w:val="none" w:sz="0" w:space="0" w:color="auto"/>
            <w:bottom w:val="none" w:sz="0" w:space="0" w:color="auto"/>
            <w:right w:val="none" w:sz="0" w:space="0" w:color="auto"/>
          </w:divBdr>
        </w:div>
      </w:divsChild>
    </w:div>
    <w:div w:id="2039817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xton%20angela\Application%20Data\Microsoft\Templates\Blank%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09B5-A304-4AB6-8B30-6EDB8DC7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page.dotx</Template>
  <TotalTime>174</TotalTime>
  <Pages>9</Pages>
  <Words>3410</Words>
  <Characters>19441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Stamp</Company>
  <LinksUpToDate>false</LinksUpToDate>
  <CharactersWithSpaces>22806</CharactersWithSpaces>
  <SharedDoc>false</SharedDoc>
  <HLinks>
    <vt:vector size="6" baseType="variant">
      <vt:variant>
        <vt:i4>7405627</vt:i4>
      </vt:variant>
      <vt:variant>
        <vt:i4>0</vt:i4>
      </vt:variant>
      <vt:variant>
        <vt:i4>0</vt:i4>
      </vt:variant>
      <vt:variant>
        <vt:i4>5</vt:i4>
      </vt:variant>
      <vt:variant>
        <vt:lpwstr>http://www.miltonkeynesccg.nhs.uk/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Croxton Angela (5CQ) Milton Keynes PCT</dc:creator>
  <cp:keywords/>
  <dc:description/>
  <cp:lastModifiedBy>Roxanna Clarke</cp:lastModifiedBy>
  <cp:revision>13</cp:revision>
  <cp:lastPrinted>2019-11-20T22:48:00Z</cp:lastPrinted>
  <dcterms:created xsi:type="dcterms:W3CDTF">2022-07-29T10:27:00Z</dcterms:created>
  <dcterms:modified xsi:type="dcterms:W3CDTF">2022-08-14T18:36:00Z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