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7D7A" w14:textId="77777777" w:rsidR="001F282D" w:rsidRPr="001B0E2F" w:rsidRDefault="001F282D" w:rsidP="000C24D6">
      <w:pPr>
        <w:rPr>
          <w:rFonts w:asciiTheme="minorHAnsi" w:hAnsiTheme="minorHAnsi" w:cstheme="minorHAnsi"/>
          <w:color w:val="FF0000"/>
        </w:rPr>
      </w:pPr>
    </w:p>
    <w:p w14:paraId="1C199A26" w14:textId="78AD123B" w:rsidR="006240CD" w:rsidRPr="006240CD" w:rsidRDefault="00EF77C4" w:rsidP="00C8165A">
      <w:pPr>
        <w:shd w:val="clear" w:color="auto" w:fill="D9D9D9"/>
        <w:ind w:left="720"/>
        <w:jc w:val="center"/>
        <w:outlineLvl w:val="0"/>
        <w:rPr>
          <w:rFonts w:asciiTheme="minorHAnsi" w:hAnsiTheme="minorHAnsi" w:cstheme="minorHAnsi"/>
          <w:b/>
          <w:bCs/>
          <w:sz w:val="32"/>
        </w:rPr>
      </w:pPr>
      <w:r>
        <w:rPr>
          <w:rFonts w:asciiTheme="minorHAnsi" w:hAnsiTheme="minorHAnsi" w:cstheme="minorHAnsi"/>
          <w:b/>
          <w:bCs/>
          <w:sz w:val="32"/>
        </w:rPr>
        <w:t>M</w:t>
      </w:r>
      <w:r w:rsidR="00C6746F">
        <w:rPr>
          <w:rFonts w:asciiTheme="minorHAnsi" w:hAnsiTheme="minorHAnsi" w:cstheme="minorHAnsi"/>
          <w:b/>
          <w:bCs/>
          <w:sz w:val="32"/>
        </w:rPr>
        <w:t xml:space="preserve">ilton Keynes Maternity Voices </w:t>
      </w:r>
      <w:r w:rsidR="0032179D">
        <w:rPr>
          <w:rFonts w:asciiTheme="minorHAnsi" w:hAnsiTheme="minorHAnsi" w:cstheme="minorHAnsi"/>
          <w:b/>
          <w:bCs/>
          <w:sz w:val="32"/>
        </w:rPr>
        <w:t>Partnership</w:t>
      </w:r>
    </w:p>
    <w:p w14:paraId="1D3B5BB4" w14:textId="7086ADAA" w:rsidR="006240CD" w:rsidRDefault="006D5233" w:rsidP="00C8165A">
      <w:pPr>
        <w:shd w:val="clear" w:color="auto" w:fill="D9D9D9"/>
        <w:ind w:left="720"/>
        <w:jc w:val="center"/>
        <w:outlineLvl w:val="0"/>
        <w:rPr>
          <w:rFonts w:asciiTheme="minorHAnsi" w:hAnsiTheme="minorHAnsi" w:cstheme="minorHAnsi"/>
          <w:b/>
          <w:bCs/>
          <w:sz w:val="32"/>
        </w:rPr>
      </w:pPr>
      <w:r>
        <w:rPr>
          <w:rFonts w:asciiTheme="minorHAnsi" w:hAnsiTheme="minorHAnsi" w:cstheme="minorHAnsi"/>
          <w:b/>
          <w:bCs/>
          <w:sz w:val="32"/>
        </w:rPr>
        <w:t>Tuesday</w:t>
      </w:r>
      <w:r w:rsidR="00584DF9">
        <w:rPr>
          <w:rFonts w:asciiTheme="minorHAnsi" w:hAnsiTheme="minorHAnsi" w:cstheme="minorHAnsi"/>
          <w:b/>
          <w:bCs/>
          <w:sz w:val="32"/>
        </w:rPr>
        <w:t xml:space="preserve"> </w:t>
      </w:r>
      <w:r>
        <w:rPr>
          <w:rFonts w:asciiTheme="minorHAnsi" w:hAnsiTheme="minorHAnsi" w:cstheme="minorHAnsi"/>
          <w:b/>
          <w:bCs/>
          <w:sz w:val="32"/>
        </w:rPr>
        <w:t>January</w:t>
      </w:r>
      <w:r w:rsidR="00180ED5">
        <w:rPr>
          <w:rFonts w:asciiTheme="minorHAnsi" w:hAnsiTheme="minorHAnsi" w:cstheme="minorHAnsi"/>
          <w:b/>
          <w:bCs/>
          <w:sz w:val="32"/>
        </w:rPr>
        <w:t xml:space="preserve"> </w:t>
      </w:r>
      <w:r>
        <w:rPr>
          <w:rFonts w:asciiTheme="minorHAnsi" w:hAnsiTheme="minorHAnsi" w:cstheme="minorHAnsi"/>
          <w:b/>
          <w:bCs/>
          <w:sz w:val="32"/>
        </w:rPr>
        <w:t>24</w:t>
      </w:r>
      <w:r w:rsidR="00584DF9">
        <w:rPr>
          <w:rFonts w:asciiTheme="minorHAnsi" w:hAnsiTheme="minorHAnsi" w:cstheme="minorHAnsi"/>
          <w:b/>
          <w:bCs/>
          <w:sz w:val="32"/>
        </w:rPr>
        <w:t>th</w:t>
      </w:r>
      <w:r w:rsidR="00C8165A">
        <w:rPr>
          <w:rFonts w:asciiTheme="minorHAnsi" w:hAnsiTheme="minorHAnsi" w:cstheme="minorHAnsi"/>
          <w:b/>
          <w:bCs/>
          <w:sz w:val="32"/>
        </w:rPr>
        <w:t xml:space="preserve"> </w:t>
      </w:r>
      <w:r w:rsidR="00720C73">
        <w:rPr>
          <w:rFonts w:asciiTheme="minorHAnsi" w:hAnsiTheme="minorHAnsi" w:cstheme="minorHAnsi"/>
          <w:b/>
          <w:bCs/>
          <w:sz w:val="32"/>
        </w:rPr>
        <w:t>202</w:t>
      </w:r>
      <w:r w:rsidR="00F209FC">
        <w:rPr>
          <w:rFonts w:asciiTheme="minorHAnsi" w:hAnsiTheme="minorHAnsi" w:cstheme="minorHAnsi"/>
          <w:b/>
          <w:bCs/>
          <w:sz w:val="32"/>
        </w:rPr>
        <w:t>2</w:t>
      </w:r>
      <w:r w:rsidR="006240CD" w:rsidRPr="003F3635">
        <w:rPr>
          <w:rFonts w:asciiTheme="minorHAnsi" w:hAnsiTheme="minorHAnsi" w:cstheme="minorHAnsi"/>
          <w:b/>
          <w:bCs/>
          <w:sz w:val="32"/>
        </w:rPr>
        <w:t xml:space="preserve">, </w:t>
      </w:r>
      <w:r w:rsidR="00EF77C4">
        <w:rPr>
          <w:rFonts w:asciiTheme="minorHAnsi" w:hAnsiTheme="minorHAnsi" w:cstheme="minorHAnsi"/>
          <w:b/>
          <w:bCs/>
          <w:sz w:val="32"/>
        </w:rPr>
        <w:t>1</w:t>
      </w:r>
      <w:r w:rsidR="00584DF9">
        <w:rPr>
          <w:rFonts w:asciiTheme="minorHAnsi" w:hAnsiTheme="minorHAnsi" w:cstheme="minorHAnsi"/>
          <w:b/>
          <w:bCs/>
          <w:sz w:val="32"/>
        </w:rPr>
        <w:t>1</w:t>
      </w:r>
      <w:r w:rsidR="00EF77C4">
        <w:rPr>
          <w:rFonts w:asciiTheme="minorHAnsi" w:hAnsiTheme="minorHAnsi" w:cstheme="minorHAnsi"/>
          <w:b/>
          <w:bCs/>
          <w:sz w:val="32"/>
        </w:rPr>
        <w:t>:</w:t>
      </w:r>
      <w:r w:rsidR="00584DF9">
        <w:rPr>
          <w:rFonts w:asciiTheme="minorHAnsi" w:hAnsiTheme="minorHAnsi" w:cstheme="minorHAnsi"/>
          <w:b/>
          <w:bCs/>
          <w:sz w:val="32"/>
        </w:rPr>
        <w:t>0</w:t>
      </w:r>
      <w:r w:rsidR="00CB31A3">
        <w:rPr>
          <w:rFonts w:asciiTheme="minorHAnsi" w:hAnsiTheme="minorHAnsi" w:cstheme="minorHAnsi"/>
          <w:b/>
          <w:bCs/>
          <w:sz w:val="32"/>
        </w:rPr>
        <w:t>0</w:t>
      </w:r>
      <w:r w:rsidR="00EF77C4">
        <w:rPr>
          <w:rFonts w:asciiTheme="minorHAnsi" w:hAnsiTheme="minorHAnsi" w:cstheme="minorHAnsi"/>
          <w:b/>
          <w:bCs/>
          <w:sz w:val="32"/>
        </w:rPr>
        <w:t xml:space="preserve"> – </w:t>
      </w:r>
      <w:r w:rsidR="00584DF9">
        <w:rPr>
          <w:rFonts w:asciiTheme="minorHAnsi" w:hAnsiTheme="minorHAnsi" w:cstheme="minorHAnsi"/>
          <w:b/>
          <w:bCs/>
          <w:sz w:val="32"/>
        </w:rPr>
        <w:t>13</w:t>
      </w:r>
      <w:r w:rsidR="00EF77C4">
        <w:rPr>
          <w:rFonts w:asciiTheme="minorHAnsi" w:hAnsiTheme="minorHAnsi" w:cstheme="minorHAnsi"/>
          <w:b/>
          <w:bCs/>
          <w:sz w:val="32"/>
        </w:rPr>
        <w:t>:</w:t>
      </w:r>
      <w:r w:rsidR="00584DF9">
        <w:rPr>
          <w:rFonts w:asciiTheme="minorHAnsi" w:hAnsiTheme="minorHAnsi" w:cstheme="minorHAnsi"/>
          <w:b/>
          <w:bCs/>
          <w:sz w:val="32"/>
        </w:rPr>
        <w:t>0</w:t>
      </w:r>
      <w:r w:rsidR="00CB31A3">
        <w:rPr>
          <w:rFonts w:asciiTheme="minorHAnsi" w:hAnsiTheme="minorHAnsi" w:cstheme="minorHAnsi"/>
          <w:b/>
          <w:bCs/>
          <w:sz w:val="32"/>
        </w:rPr>
        <w:t>0</w:t>
      </w:r>
      <w:r w:rsidR="00584DF9">
        <w:rPr>
          <w:rFonts w:asciiTheme="minorHAnsi" w:hAnsiTheme="minorHAnsi" w:cstheme="minorHAnsi"/>
          <w:b/>
          <w:bCs/>
          <w:sz w:val="32"/>
        </w:rPr>
        <w:t xml:space="preserve"> </w:t>
      </w:r>
    </w:p>
    <w:p w14:paraId="3E75E7FF" w14:textId="77777777" w:rsidR="00720C73" w:rsidRDefault="00720C73" w:rsidP="00C8165A">
      <w:pPr>
        <w:ind w:left="720"/>
        <w:jc w:val="center"/>
        <w:outlineLvl w:val="0"/>
        <w:rPr>
          <w:rFonts w:asciiTheme="minorHAnsi" w:hAnsiTheme="minorHAnsi" w:cstheme="minorHAnsi"/>
          <w:b/>
          <w:bCs/>
          <w:sz w:val="32"/>
        </w:rPr>
      </w:pPr>
    </w:p>
    <w:p w14:paraId="7E8E3B7B" w14:textId="48B0B910" w:rsidR="00720C73" w:rsidRDefault="00720C73" w:rsidP="00C8165A">
      <w:pPr>
        <w:ind w:left="720"/>
        <w:jc w:val="center"/>
        <w:outlineLvl w:val="0"/>
        <w:rPr>
          <w:rFonts w:asciiTheme="minorHAnsi" w:hAnsiTheme="minorHAnsi" w:cstheme="minorHAnsi"/>
          <w:b/>
          <w:bCs/>
          <w:sz w:val="32"/>
        </w:rPr>
      </w:pPr>
      <w:r>
        <w:rPr>
          <w:rFonts w:asciiTheme="minorHAnsi" w:hAnsiTheme="minorHAnsi" w:cstheme="minorHAnsi"/>
          <w:b/>
          <w:bCs/>
          <w:sz w:val="32"/>
        </w:rPr>
        <w:t xml:space="preserve">Online </w:t>
      </w:r>
      <w:r w:rsidR="0032179D">
        <w:rPr>
          <w:rFonts w:asciiTheme="minorHAnsi" w:hAnsiTheme="minorHAnsi" w:cstheme="minorHAnsi"/>
          <w:b/>
          <w:bCs/>
          <w:sz w:val="32"/>
        </w:rPr>
        <w:t>via Teams</w:t>
      </w:r>
    </w:p>
    <w:p w14:paraId="0D1D7432" w14:textId="77777777" w:rsidR="004E2901" w:rsidRDefault="004E2901" w:rsidP="00C8165A">
      <w:pPr>
        <w:ind w:left="720"/>
        <w:jc w:val="center"/>
        <w:outlineLvl w:val="0"/>
        <w:rPr>
          <w:rFonts w:asciiTheme="minorHAnsi" w:hAnsiTheme="minorHAnsi" w:cstheme="minorHAnsi"/>
          <w:b/>
          <w:bCs/>
          <w:sz w:val="32"/>
        </w:rPr>
      </w:pPr>
    </w:p>
    <w:p w14:paraId="53B95764" w14:textId="77777777" w:rsidR="00C760D5" w:rsidRPr="00E71AEC" w:rsidRDefault="00C760D5" w:rsidP="00C8165A">
      <w:pPr>
        <w:ind w:left="720"/>
        <w:rPr>
          <w:rFonts w:asciiTheme="minorHAnsi" w:hAnsiTheme="minorHAnsi" w:cstheme="minorHAnsi"/>
          <w:sz w:val="12"/>
          <w:szCs w:val="12"/>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C24D6" w:rsidRPr="00B220CD" w14:paraId="3CEC9A61" w14:textId="77777777" w:rsidTr="000B5BDD">
        <w:trPr>
          <w:trHeight w:val="673"/>
          <w:jc w:val="center"/>
        </w:trPr>
        <w:tc>
          <w:tcPr>
            <w:tcW w:w="8221" w:type="dxa"/>
            <w:shd w:val="clear" w:color="auto" w:fill="D9D9D9" w:themeFill="background1" w:themeFillShade="D9"/>
          </w:tcPr>
          <w:p w14:paraId="78555A06" w14:textId="77777777" w:rsidR="000C24D6" w:rsidRPr="00F92B09" w:rsidRDefault="000C24D6" w:rsidP="009437DF">
            <w:pPr>
              <w:rPr>
                <w:rFonts w:asciiTheme="minorHAnsi" w:hAnsiTheme="minorHAnsi" w:cstheme="minorHAnsi"/>
                <w:sz w:val="22"/>
                <w:szCs w:val="22"/>
              </w:rPr>
            </w:pPr>
          </w:p>
          <w:p w14:paraId="7D6B8366" w14:textId="22B59A31" w:rsidR="000C24D6" w:rsidRPr="00B220CD" w:rsidRDefault="00394936" w:rsidP="00394936">
            <w:pPr>
              <w:ind w:left="720"/>
              <w:outlineLvl w:val="0"/>
              <w:rPr>
                <w:rFonts w:asciiTheme="minorHAnsi" w:hAnsiTheme="minorHAnsi" w:cstheme="minorHAnsi"/>
                <w:b/>
                <w:bCs/>
                <w:sz w:val="32"/>
              </w:rPr>
            </w:pPr>
            <w:r>
              <w:rPr>
                <w:rFonts w:asciiTheme="minorHAnsi" w:hAnsiTheme="minorHAnsi" w:cstheme="minorHAnsi"/>
                <w:b/>
                <w:bCs/>
                <w:sz w:val="32"/>
              </w:rPr>
              <w:t>Minutes</w:t>
            </w:r>
          </w:p>
          <w:p w14:paraId="209CDD90" w14:textId="77777777" w:rsidR="000C24D6" w:rsidRPr="00F92B09" w:rsidRDefault="000C24D6" w:rsidP="009437DF">
            <w:pPr>
              <w:jc w:val="center"/>
              <w:rPr>
                <w:rFonts w:asciiTheme="minorHAnsi" w:hAnsiTheme="minorHAnsi" w:cstheme="minorHAnsi"/>
                <w:sz w:val="22"/>
                <w:szCs w:val="22"/>
              </w:rPr>
            </w:pPr>
          </w:p>
        </w:tc>
      </w:tr>
      <w:tr w:rsidR="000C24D6" w:rsidRPr="003F34FC" w14:paraId="2C2A7485" w14:textId="77777777" w:rsidTr="00A605DE">
        <w:trPr>
          <w:trHeight w:val="8435"/>
          <w:jc w:val="center"/>
        </w:trPr>
        <w:tc>
          <w:tcPr>
            <w:tcW w:w="8221" w:type="dxa"/>
          </w:tcPr>
          <w:p w14:paraId="5BEB5680" w14:textId="2CB6CCF1" w:rsidR="000C24D6" w:rsidRDefault="000C24D6" w:rsidP="00520003">
            <w:pPr>
              <w:jc w:val="both"/>
              <w:rPr>
                <w:rFonts w:asciiTheme="minorHAnsi" w:hAnsiTheme="minorHAnsi" w:cstheme="minorHAnsi"/>
                <w:sz w:val="22"/>
                <w:szCs w:val="22"/>
              </w:rPr>
            </w:pPr>
          </w:p>
          <w:p w14:paraId="54903A73" w14:textId="5B445336" w:rsidR="00520003" w:rsidRDefault="00520003" w:rsidP="00520003">
            <w:pPr>
              <w:jc w:val="both"/>
              <w:rPr>
                <w:rFonts w:asciiTheme="minorHAnsi" w:hAnsiTheme="minorHAnsi" w:cstheme="minorHAnsi"/>
                <w:b/>
                <w:bCs/>
                <w:sz w:val="22"/>
                <w:szCs w:val="22"/>
              </w:rPr>
            </w:pPr>
            <w:r w:rsidRPr="00520003">
              <w:rPr>
                <w:rFonts w:asciiTheme="minorHAnsi" w:hAnsiTheme="minorHAnsi" w:cstheme="minorHAnsi"/>
                <w:b/>
                <w:bCs/>
                <w:sz w:val="22"/>
                <w:szCs w:val="22"/>
              </w:rPr>
              <w:t>Attend</w:t>
            </w:r>
            <w:r w:rsidR="00F2203C">
              <w:rPr>
                <w:rFonts w:asciiTheme="minorHAnsi" w:hAnsiTheme="minorHAnsi" w:cstheme="minorHAnsi"/>
                <w:b/>
                <w:bCs/>
                <w:sz w:val="22"/>
                <w:szCs w:val="22"/>
              </w:rPr>
              <w:t>ees:</w:t>
            </w:r>
          </w:p>
          <w:p w14:paraId="37AAD063" w14:textId="7AEEE3C0" w:rsidR="00B621CB" w:rsidRDefault="00B621CB" w:rsidP="00520003">
            <w:pPr>
              <w:jc w:val="both"/>
              <w:rPr>
                <w:rFonts w:asciiTheme="minorHAnsi" w:hAnsiTheme="minorHAnsi" w:cstheme="minorHAnsi"/>
                <w:sz w:val="22"/>
                <w:szCs w:val="22"/>
              </w:rPr>
            </w:pPr>
            <w:proofErr w:type="spellStart"/>
            <w:r>
              <w:rPr>
                <w:rFonts w:asciiTheme="minorHAnsi" w:hAnsiTheme="minorHAnsi" w:cstheme="minorHAnsi"/>
                <w:sz w:val="22"/>
                <w:szCs w:val="22"/>
              </w:rPr>
              <w:t>Temi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Bademosi</w:t>
            </w:r>
            <w:proofErr w:type="spellEnd"/>
            <w:r>
              <w:rPr>
                <w:rFonts w:asciiTheme="minorHAnsi" w:hAnsiTheme="minorHAnsi" w:cstheme="minorHAnsi"/>
                <w:sz w:val="22"/>
                <w:szCs w:val="22"/>
              </w:rPr>
              <w:t xml:space="preserve"> – Co-chair MK MVP</w:t>
            </w:r>
          </w:p>
          <w:p w14:paraId="6DD1623A" w14:textId="47964CCA" w:rsidR="00B621CB" w:rsidRDefault="00B621CB" w:rsidP="00520003">
            <w:pPr>
              <w:jc w:val="both"/>
              <w:rPr>
                <w:rFonts w:asciiTheme="minorHAnsi" w:hAnsiTheme="minorHAnsi" w:cstheme="minorHAnsi"/>
                <w:sz w:val="22"/>
                <w:szCs w:val="22"/>
              </w:rPr>
            </w:pPr>
            <w:r>
              <w:rPr>
                <w:rFonts w:asciiTheme="minorHAnsi" w:hAnsiTheme="minorHAnsi" w:cstheme="minorHAnsi"/>
                <w:sz w:val="22"/>
                <w:szCs w:val="22"/>
              </w:rPr>
              <w:t>Roxanna Clarke – Co-chair MK MVP</w:t>
            </w:r>
          </w:p>
          <w:p w14:paraId="15FA5D51" w14:textId="720FD9F0" w:rsidR="00F334BF" w:rsidRDefault="009217AB" w:rsidP="00520003">
            <w:pPr>
              <w:jc w:val="both"/>
              <w:rPr>
                <w:rFonts w:asciiTheme="minorHAnsi" w:hAnsiTheme="minorHAnsi" w:cstheme="minorHAnsi"/>
                <w:sz w:val="22"/>
                <w:szCs w:val="22"/>
              </w:rPr>
            </w:pPr>
            <w:r>
              <w:rPr>
                <w:rFonts w:asciiTheme="minorHAnsi" w:hAnsiTheme="minorHAnsi" w:cstheme="minorHAnsi"/>
                <w:sz w:val="22"/>
                <w:szCs w:val="22"/>
              </w:rPr>
              <w:t>Tony Baker  - LMNS Lead Neonatal Nurse</w:t>
            </w:r>
          </w:p>
          <w:p w14:paraId="086799E0" w14:textId="6F46C4D1" w:rsidR="009217AB" w:rsidRDefault="009217AB" w:rsidP="00520003">
            <w:pPr>
              <w:jc w:val="both"/>
              <w:rPr>
                <w:rFonts w:asciiTheme="minorHAnsi" w:hAnsiTheme="minorHAnsi" w:cstheme="minorHAnsi"/>
                <w:sz w:val="22"/>
                <w:szCs w:val="22"/>
              </w:rPr>
            </w:pPr>
            <w:r>
              <w:rPr>
                <w:rFonts w:asciiTheme="minorHAnsi" w:hAnsiTheme="minorHAnsi" w:cstheme="minorHAnsi"/>
                <w:sz w:val="22"/>
                <w:szCs w:val="22"/>
              </w:rPr>
              <w:t xml:space="preserve">Carol </w:t>
            </w:r>
            <w:r w:rsidR="002F248C">
              <w:rPr>
                <w:rFonts w:asciiTheme="minorHAnsi" w:hAnsiTheme="minorHAnsi" w:cstheme="minorHAnsi"/>
                <w:sz w:val="22"/>
                <w:szCs w:val="22"/>
              </w:rPr>
              <w:t>R – antenatal and BF support session in MK</w:t>
            </w:r>
          </w:p>
          <w:p w14:paraId="6778F349" w14:textId="71512462" w:rsidR="002F248C" w:rsidRDefault="00DD2CBF" w:rsidP="00520003">
            <w:pPr>
              <w:jc w:val="both"/>
              <w:rPr>
                <w:rFonts w:asciiTheme="minorHAnsi" w:hAnsiTheme="minorHAnsi" w:cstheme="minorHAnsi"/>
                <w:sz w:val="22"/>
                <w:szCs w:val="22"/>
              </w:rPr>
            </w:pPr>
            <w:r>
              <w:rPr>
                <w:rFonts w:asciiTheme="minorHAnsi" w:hAnsiTheme="minorHAnsi" w:cstheme="minorHAnsi"/>
                <w:sz w:val="22"/>
                <w:szCs w:val="22"/>
              </w:rPr>
              <w:t xml:space="preserve">Liz McGrath – </w:t>
            </w:r>
            <w:proofErr w:type="spellStart"/>
            <w:r>
              <w:rPr>
                <w:rFonts w:asciiTheme="minorHAnsi" w:hAnsiTheme="minorHAnsi" w:cstheme="minorHAnsi"/>
                <w:sz w:val="22"/>
                <w:szCs w:val="22"/>
              </w:rPr>
              <w:t>childrens</w:t>
            </w:r>
            <w:proofErr w:type="spellEnd"/>
            <w:r>
              <w:rPr>
                <w:rFonts w:asciiTheme="minorHAnsi" w:hAnsiTheme="minorHAnsi" w:cstheme="minorHAnsi"/>
                <w:sz w:val="22"/>
                <w:szCs w:val="22"/>
              </w:rPr>
              <w:t xml:space="preserve"> and family centres representative</w:t>
            </w:r>
          </w:p>
          <w:p w14:paraId="4A0DC3B9" w14:textId="5874953E" w:rsidR="00DD2CBF" w:rsidRDefault="00DD2CBF" w:rsidP="00520003">
            <w:pPr>
              <w:jc w:val="both"/>
              <w:rPr>
                <w:rFonts w:asciiTheme="minorHAnsi" w:hAnsiTheme="minorHAnsi" w:cstheme="minorHAnsi"/>
                <w:sz w:val="22"/>
                <w:szCs w:val="22"/>
              </w:rPr>
            </w:pPr>
            <w:r>
              <w:rPr>
                <w:rFonts w:asciiTheme="minorHAnsi" w:hAnsiTheme="minorHAnsi" w:cstheme="minorHAnsi"/>
                <w:sz w:val="22"/>
                <w:szCs w:val="22"/>
              </w:rPr>
              <w:t xml:space="preserve">Ros McFadden </w:t>
            </w:r>
            <w:r w:rsidR="00240D80">
              <w:rPr>
                <w:rFonts w:asciiTheme="minorHAnsi" w:hAnsiTheme="minorHAnsi" w:cstheme="minorHAnsi"/>
                <w:sz w:val="22"/>
                <w:szCs w:val="22"/>
              </w:rPr>
              <w:t>–</w:t>
            </w:r>
            <w:r>
              <w:rPr>
                <w:rFonts w:asciiTheme="minorHAnsi" w:hAnsiTheme="minorHAnsi" w:cstheme="minorHAnsi"/>
                <w:sz w:val="22"/>
                <w:szCs w:val="22"/>
              </w:rPr>
              <w:t xml:space="preserve"> </w:t>
            </w:r>
            <w:r w:rsidR="00240D80">
              <w:rPr>
                <w:rFonts w:asciiTheme="minorHAnsi" w:hAnsiTheme="minorHAnsi" w:cstheme="minorHAnsi"/>
                <w:sz w:val="22"/>
                <w:szCs w:val="22"/>
              </w:rPr>
              <w:t xml:space="preserve">IBCLC and </w:t>
            </w:r>
            <w:proofErr w:type="spellStart"/>
            <w:r w:rsidR="00240D80">
              <w:rPr>
                <w:rFonts w:asciiTheme="minorHAnsi" w:hAnsiTheme="minorHAnsi" w:cstheme="minorHAnsi"/>
                <w:sz w:val="22"/>
                <w:szCs w:val="22"/>
              </w:rPr>
              <w:t>mumpod</w:t>
            </w:r>
            <w:proofErr w:type="spellEnd"/>
            <w:r w:rsidR="00240D80">
              <w:rPr>
                <w:rFonts w:asciiTheme="minorHAnsi" w:hAnsiTheme="minorHAnsi" w:cstheme="minorHAnsi"/>
                <w:sz w:val="22"/>
                <w:szCs w:val="22"/>
              </w:rPr>
              <w:t xml:space="preserve"> owner</w:t>
            </w:r>
          </w:p>
          <w:p w14:paraId="6F57CC4E" w14:textId="13922E38" w:rsidR="00240D80" w:rsidRDefault="00240D80" w:rsidP="00520003">
            <w:pPr>
              <w:jc w:val="both"/>
              <w:rPr>
                <w:rFonts w:asciiTheme="minorHAnsi" w:hAnsiTheme="minorHAnsi" w:cstheme="minorHAnsi"/>
                <w:sz w:val="22"/>
                <w:szCs w:val="22"/>
              </w:rPr>
            </w:pPr>
            <w:r>
              <w:rPr>
                <w:rFonts w:asciiTheme="minorHAnsi" w:hAnsiTheme="minorHAnsi" w:cstheme="minorHAnsi"/>
                <w:sz w:val="22"/>
                <w:szCs w:val="22"/>
              </w:rPr>
              <w:t xml:space="preserve">Maxine </w:t>
            </w:r>
            <w:proofErr w:type="spellStart"/>
            <w:r>
              <w:rPr>
                <w:rFonts w:asciiTheme="minorHAnsi" w:hAnsiTheme="minorHAnsi" w:cstheme="minorHAnsi"/>
                <w:sz w:val="22"/>
                <w:szCs w:val="22"/>
              </w:rPr>
              <w:t>Taffetani</w:t>
            </w:r>
            <w:proofErr w:type="spellEnd"/>
            <w:r>
              <w:rPr>
                <w:rFonts w:asciiTheme="minorHAnsi" w:hAnsiTheme="minorHAnsi" w:cstheme="minorHAnsi"/>
                <w:sz w:val="22"/>
                <w:szCs w:val="22"/>
              </w:rPr>
              <w:t xml:space="preserve"> – Chief Exec Healthwatch MK</w:t>
            </w:r>
          </w:p>
          <w:p w14:paraId="2D919342" w14:textId="279DE7AE" w:rsidR="00240D80" w:rsidRDefault="00240D80" w:rsidP="00520003">
            <w:pPr>
              <w:jc w:val="both"/>
              <w:rPr>
                <w:rFonts w:asciiTheme="minorHAnsi" w:hAnsiTheme="minorHAnsi" w:cstheme="minorHAnsi"/>
                <w:sz w:val="22"/>
                <w:szCs w:val="22"/>
              </w:rPr>
            </w:pPr>
            <w:r>
              <w:rPr>
                <w:rFonts w:asciiTheme="minorHAnsi" w:hAnsiTheme="minorHAnsi" w:cstheme="minorHAnsi"/>
                <w:sz w:val="22"/>
                <w:szCs w:val="22"/>
              </w:rPr>
              <w:t>Flo Montague – Service user rep and patient safety partner at MKUH</w:t>
            </w:r>
          </w:p>
          <w:p w14:paraId="41B07867" w14:textId="38140FAC" w:rsidR="00240D80" w:rsidRDefault="00D16981" w:rsidP="00520003">
            <w:pPr>
              <w:jc w:val="both"/>
              <w:rPr>
                <w:rFonts w:asciiTheme="minorHAnsi" w:hAnsiTheme="minorHAnsi" w:cstheme="minorHAnsi"/>
                <w:sz w:val="22"/>
                <w:szCs w:val="22"/>
              </w:rPr>
            </w:pPr>
            <w:r>
              <w:rPr>
                <w:rFonts w:asciiTheme="minorHAnsi" w:hAnsiTheme="minorHAnsi" w:cstheme="minorHAnsi"/>
                <w:sz w:val="22"/>
                <w:szCs w:val="22"/>
              </w:rPr>
              <w:t>Gloria Aldridge – operational manager for perinatal MH</w:t>
            </w:r>
          </w:p>
          <w:p w14:paraId="3A2D3A6A" w14:textId="4D37F37E" w:rsidR="00D16981" w:rsidRDefault="00D16981" w:rsidP="00520003">
            <w:pPr>
              <w:jc w:val="both"/>
              <w:rPr>
                <w:rFonts w:asciiTheme="minorHAnsi" w:hAnsiTheme="minorHAnsi" w:cstheme="minorHAnsi"/>
                <w:sz w:val="22"/>
                <w:szCs w:val="22"/>
              </w:rPr>
            </w:pPr>
            <w:r>
              <w:rPr>
                <w:rFonts w:asciiTheme="minorHAnsi" w:hAnsiTheme="minorHAnsi" w:cstheme="minorHAnsi"/>
                <w:sz w:val="22"/>
                <w:szCs w:val="22"/>
              </w:rPr>
              <w:t>Alison Davis – Chair and Non-exec director for MKUH</w:t>
            </w:r>
            <w:r w:rsidR="00960B61">
              <w:rPr>
                <w:rFonts w:asciiTheme="minorHAnsi" w:hAnsiTheme="minorHAnsi" w:cstheme="minorHAnsi"/>
                <w:sz w:val="22"/>
                <w:szCs w:val="22"/>
              </w:rPr>
              <w:t xml:space="preserve"> (maternity lead)</w:t>
            </w:r>
          </w:p>
          <w:p w14:paraId="0E48907F" w14:textId="4E16FA9F" w:rsidR="00960B61" w:rsidRDefault="00960B61" w:rsidP="00520003">
            <w:pPr>
              <w:jc w:val="both"/>
              <w:rPr>
                <w:rFonts w:asciiTheme="minorHAnsi" w:hAnsiTheme="minorHAnsi" w:cstheme="minorHAnsi"/>
                <w:sz w:val="22"/>
                <w:szCs w:val="22"/>
              </w:rPr>
            </w:pPr>
            <w:r>
              <w:rPr>
                <w:rFonts w:asciiTheme="minorHAnsi" w:hAnsiTheme="minorHAnsi" w:cstheme="minorHAnsi"/>
                <w:sz w:val="22"/>
                <w:szCs w:val="22"/>
              </w:rPr>
              <w:t xml:space="preserve">Sarah Edwards – care co-ordinator for </w:t>
            </w:r>
            <w:r w:rsidR="00D34BEC">
              <w:rPr>
                <w:rFonts w:asciiTheme="minorHAnsi" w:hAnsiTheme="minorHAnsi" w:cstheme="minorHAnsi"/>
                <w:sz w:val="22"/>
                <w:szCs w:val="22"/>
              </w:rPr>
              <w:t>TV&amp;W neonatal ODN</w:t>
            </w:r>
          </w:p>
          <w:p w14:paraId="38A0E783" w14:textId="72E599A3" w:rsidR="00D34BEC" w:rsidRDefault="00D34BEC" w:rsidP="00520003">
            <w:pPr>
              <w:jc w:val="both"/>
              <w:rPr>
                <w:rFonts w:asciiTheme="minorHAnsi" w:hAnsiTheme="minorHAnsi" w:cstheme="minorHAnsi"/>
                <w:sz w:val="22"/>
                <w:szCs w:val="22"/>
              </w:rPr>
            </w:pPr>
            <w:r>
              <w:rPr>
                <w:rFonts w:asciiTheme="minorHAnsi" w:hAnsiTheme="minorHAnsi" w:cstheme="minorHAnsi"/>
                <w:sz w:val="22"/>
                <w:szCs w:val="22"/>
              </w:rPr>
              <w:t>Emma Mitchener – Deputy</w:t>
            </w:r>
            <w:r w:rsidR="00FD5C72">
              <w:rPr>
                <w:rFonts w:asciiTheme="minorHAnsi" w:hAnsiTheme="minorHAnsi" w:cstheme="minorHAnsi"/>
                <w:sz w:val="22"/>
                <w:szCs w:val="22"/>
              </w:rPr>
              <w:t xml:space="preserve"> Head of Maternity MKUH</w:t>
            </w:r>
          </w:p>
          <w:p w14:paraId="60F60477" w14:textId="129047C0" w:rsidR="00FD5C72" w:rsidRDefault="00FD5C72" w:rsidP="00520003">
            <w:pPr>
              <w:jc w:val="both"/>
              <w:rPr>
                <w:rFonts w:asciiTheme="minorHAnsi" w:hAnsiTheme="minorHAnsi" w:cstheme="minorHAnsi"/>
                <w:sz w:val="22"/>
                <w:szCs w:val="22"/>
              </w:rPr>
            </w:pPr>
            <w:r>
              <w:rPr>
                <w:rFonts w:asciiTheme="minorHAnsi" w:hAnsiTheme="minorHAnsi" w:cstheme="minorHAnsi"/>
                <w:sz w:val="22"/>
                <w:szCs w:val="22"/>
              </w:rPr>
              <w:t>Lila Ravel – lead midwife for quality improvement and risk management</w:t>
            </w:r>
          </w:p>
          <w:p w14:paraId="34365B11" w14:textId="1655F2C6" w:rsidR="00FD5C72" w:rsidRDefault="00575B21" w:rsidP="00520003">
            <w:pPr>
              <w:jc w:val="both"/>
              <w:rPr>
                <w:rFonts w:asciiTheme="minorHAnsi" w:hAnsiTheme="minorHAnsi" w:cstheme="minorHAnsi"/>
                <w:sz w:val="22"/>
                <w:szCs w:val="22"/>
              </w:rPr>
            </w:pPr>
            <w:r>
              <w:rPr>
                <w:rFonts w:asciiTheme="minorHAnsi" w:hAnsiTheme="minorHAnsi" w:cstheme="minorHAnsi"/>
                <w:sz w:val="22"/>
                <w:szCs w:val="22"/>
              </w:rPr>
              <w:t>Leanne Holliday – audit and guideline midwife</w:t>
            </w:r>
          </w:p>
          <w:p w14:paraId="4E24B370" w14:textId="345DDF0D" w:rsidR="00575B21" w:rsidRDefault="00575B21" w:rsidP="00520003">
            <w:pPr>
              <w:jc w:val="both"/>
              <w:rPr>
                <w:rFonts w:asciiTheme="minorHAnsi" w:hAnsiTheme="minorHAnsi" w:cstheme="minorHAnsi"/>
                <w:sz w:val="22"/>
                <w:szCs w:val="22"/>
              </w:rPr>
            </w:pPr>
            <w:r>
              <w:rPr>
                <w:rFonts w:asciiTheme="minorHAnsi" w:hAnsiTheme="minorHAnsi" w:cstheme="minorHAnsi"/>
                <w:sz w:val="22"/>
                <w:szCs w:val="22"/>
              </w:rPr>
              <w:t>Melissa Davies – Head of Maternity</w:t>
            </w:r>
          </w:p>
          <w:p w14:paraId="6AC33FC8" w14:textId="1B487031" w:rsidR="00575B21" w:rsidRDefault="005B7066" w:rsidP="00520003">
            <w:pPr>
              <w:jc w:val="both"/>
              <w:rPr>
                <w:rFonts w:asciiTheme="minorHAnsi" w:hAnsiTheme="minorHAnsi" w:cstheme="minorHAnsi"/>
                <w:sz w:val="22"/>
                <w:szCs w:val="22"/>
              </w:rPr>
            </w:pPr>
            <w:r>
              <w:rPr>
                <w:rFonts w:asciiTheme="minorHAnsi" w:hAnsiTheme="minorHAnsi" w:cstheme="minorHAnsi"/>
                <w:sz w:val="22"/>
                <w:szCs w:val="22"/>
              </w:rPr>
              <w:t xml:space="preserve">Sarah Knapp </w:t>
            </w:r>
            <w:r w:rsidR="00492987">
              <w:rPr>
                <w:rFonts w:asciiTheme="minorHAnsi" w:hAnsiTheme="minorHAnsi" w:cstheme="minorHAnsi"/>
                <w:sz w:val="22"/>
                <w:szCs w:val="22"/>
              </w:rPr>
              <w:t>–</w:t>
            </w:r>
            <w:r>
              <w:rPr>
                <w:rFonts w:asciiTheme="minorHAnsi" w:hAnsiTheme="minorHAnsi" w:cstheme="minorHAnsi"/>
                <w:sz w:val="22"/>
                <w:szCs w:val="22"/>
              </w:rPr>
              <w:t xml:space="preserve"> </w:t>
            </w:r>
          </w:p>
          <w:p w14:paraId="6A659450" w14:textId="44418884" w:rsidR="00492987" w:rsidRDefault="00492987" w:rsidP="00520003">
            <w:pPr>
              <w:jc w:val="both"/>
              <w:rPr>
                <w:rFonts w:asciiTheme="minorHAnsi" w:hAnsiTheme="minorHAnsi" w:cstheme="minorHAnsi"/>
                <w:sz w:val="22"/>
                <w:szCs w:val="22"/>
              </w:rPr>
            </w:pPr>
            <w:r>
              <w:rPr>
                <w:rFonts w:asciiTheme="minorHAnsi" w:hAnsiTheme="minorHAnsi" w:cstheme="minorHAnsi"/>
                <w:sz w:val="22"/>
                <w:szCs w:val="22"/>
              </w:rPr>
              <w:t>Michelle Hancock – infant feeding lead</w:t>
            </w:r>
          </w:p>
          <w:p w14:paraId="147D2A10" w14:textId="5D04B9DE" w:rsidR="00A316C2" w:rsidRDefault="00A316C2" w:rsidP="00520003">
            <w:pPr>
              <w:jc w:val="both"/>
              <w:rPr>
                <w:rFonts w:asciiTheme="minorHAnsi" w:hAnsiTheme="minorHAnsi" w:cstheme="minorHAnsi"/>
                <w:sz w:val="22"/>
                <w:szCs w:val="22"/>
              </w:rPr>
            </w:pPr>
            <w:r>
              <w:rPr>
                <w:rFonts w:asciiTheme="minorHAnsi" w:hAnsiTheme="minorHAnsi" w:cstheme="minorHAnsi"/>
                <w:sz w:val="22"/>
                <w:szCs w:val="22"/>
              </w:rPr>
              <w:t>Ade – Service User</w:t>
            </w:r>
          </w:p>
          <w:p w14:paraId="67D287A4" w14:textId="77777777" w:rsidR="00FD5C72" w:rsidRPr="00B621CB" w:rsidRDefault="00FD5C72" w:rsidP="00520003">
            <w:pPr>
              <w:jc w:val="both"/>
              <w:rPr>
                <w:rFonts w:asciiTheme="minorHAnsi" w:hAnsiTheme="minorHAnsi" w:cstheme="minorHAnsi"/>
                <w:sz w:val="22"/>
                <w:szCs w:val="22"/>
              </w:rPr>
            </w:pPr>
          </w:p>
          <w:p w14:paraId="19174D60" w14:textId="0F2461AD" w:rsidR="00180ED5" w:rsidRDefault="00CC1588" w:rsidP="00CC1588">
            <w:pPr>
              <w:rPr>
                <w:rFonts w:asciiTheme="minorHAnsi" w:hAnsiTheme="minorHAnsi" w:cstheme="minorHAnsi"/>
                <w:sz w:val="22"/>
                <w:szCs w:val="22"/>
              </w:rPr>
            </w:pPr>
            <w:r>
              <w:rPr>
                <w:rFonts w:asciiTheme="minorHAnsi" w:hAnsiTheme="minorHAnsi" w:cstheme="minorHAnsi"/>
                <w:sz w:val="22"/>
                <w:szCs w:val="22"/>
              </w:rPr>
              <w:t>Consent for recording</w:t>
            </w:r>
          </w:p>
          <w:p w14:paraId="7FFE2AD6" w14:textId="7A88492C" w:rsidR="00E32A33" w:rsidRDefault="00220468" w:rsidP="00180ED5">
            <w:pPr>
              <w:rPr>
                <w:rFonts w:asciiTheme="minorHAnsi" w:hAnsiTheme="minorHAnsi" w:cstheme="minorHAnsi"/>
                <w:sz w:val="22"/>
                <w:szCs w:val="22"/>
              </w:rPr>
            </w:pPr>
            <w:r>
              <w:rPr>
                <w:rFonts w:asciiTheme="minorHAnsi" w:hAnsiTheme="minorHAnsi" w:cstheme="minorHAnsi"/>
                <w:sz w:val="22"/>
                <w:szCs w:val="22"/>
              </w:rPr>
              <w:t>Confirmation of pervious meeting minutes and no changes</w:t>
            </w:r>
          </w:p>
          <w:p w14:paraId="6E624F7A" w14:textId="6EA29070" w:rsidR="000C24D6" w:rsidRDefault="00B12B21" w:rsidP="009437DF">
            <w:pPr>
              <w:jc w:val="center"/>
              <w:rPr>
                <w:rFonts w:asciiTheme="minorHAnsi" w:hAnsiTheme="minorHAnsi" w:cstheme="minorHAnsi"/>
                <w:sz w:val="22"/>
                <w:szCs w:val="22"/>
              </w:rPr>
            </w:pPr>
            <w:r>
              <w:rPr>
                <w:rFonts w:asciiTheme="minorHAnsi" w:hAnsiTheme="minorHAnsi" w:cstheme="minorHAnsi"/>
                <w:sz w:val="22"/>
                <w:szCs w:val="22"/>
              </w:rPr>
              <w:t xml:space="preserve">, </w:t>
            </w:r>
          </w:p>
          <w:p w14:paraId="4C8FF980" w14:textId="5D34C42F" w:rsidR="000C24D6" w:rsidRPr="00394936" w:rsidRDefault="000C24D6" w:rsidP="000B5BDD">
            <w:pPr>
              <w:rPr>
                <w:rFonts w:asciiTheme="minorHAnsi" w:hAnsiTheme="minorHAnsi" w:cstheme="minorHAnsi"/>
                <w:b/>
                <w:sz w:val="28"/>
                <w:szCs w:val="28"/>
                <w:u w:val="single"/>
              </w:rPr>
            </w:pPr>
            <w:r w:rsidRPr="00394936">
              <w:rPr>
                <w:rFonts w:asciiTheme="minorHAnsi" w:hAnsiTheme="minorHAnsi" w:cstheme="minorHAnsi"/>
                <w:b/>
                <w:sz w:val="28"/>
                <w:szCs w:val="28"/>
                <w:u w:val="single"/>
              </w:rPr>
              <w:t>Updates:</w:t>
            </w:r>
          </w:p>
          <w:p w14:paraId="5710FA42" w14:textId="77777777" w:rsidR="00180ED5" w:rsidRPr="00394936" w:rsidRDefault="000B50BB" w:rsidP="000B5BDD">
            <w:pPr>
              <w:rPr>
                <w:rFonts w:asciiTheme="minorHAnsi" w:hAnsiTheme="minorHAnsi" w:cstheme="minorHAnsi"/>
                <w:b/>
                <w:sz w:val="28"/>
                <w:szCs w:val="28"/>
              </w:rPr>
            </w:pPr>
            <w:r w:rsidRPr="00394936">
              <w:rPr>
                <w:rFonts w:asciiTheme="minorHAnsi" w:hAnsiTheme="minorHAnsi" w:cstheme="minorHAnsi"/>
                <w:b/>
                <w:sz w:val="28"/>
                <w:szCs w:val="28"/>
              </w:rPr>
              <w:t>MVP update</w:t>
            </w:r>
            <w:r w:rsidR="00180ED5" w:rsidRPr="00394936">
              <w:rPr>
                <w:rFonts w:asciiTheme="minorHAnsi" w:hAnsiTheme="minorHAnsi" w:cstheme="minorHAnsi"/>
                <w:b/>
                <w:sz w:val="28"/>
                <w:szCs w:val="28"/>
              </w:rPr>
              <w:t>:</w:t>
            </w:r>
          </w:p>
          <w:p w14:paraId="35D8C075" w14:textId="77777777" w:rsidR="001570C2" w:rsidRDefault="002C69B3" w:rsidP="000B5BDD">
            <w:pPr>
              <w:rPr>
                <w:rFonts w:asciiTheme="minorHAnsi" w:hAnsiTheme="minorHAnsi" w:cstheme="minorHAnsi"/>
                <w:b/>
                <w:sz w:val="22"/>
                <w:szCs w:val="22"/>
              </w:rPr>
            </w:pPr>
            <w:r w:rsidRPr="001570C2">
              <w:rPr>
                <w:rFonts w:asciiTheme="minorHAnsi" w:hAnsiTheme="minorHAnsi" w:cstheme="minorHAnsi"/>
                <w:b/>
                <w:sz w:val="22"/>
                <w:szCs w:val="22"/>
              </w:rPr>
              <w:t xml:space="preserve">MNVP </w:t>
            </w:r>
            <w:r w:rsidR="005C0C6C" w:rsidRPr="001570C2">
              <w:rPr>
                <w:rFonts w:asciiTheme="minorHAnsi" w:hAnsiTheme="minorHAnsi" w:cstheme="minorHAnsi"/>
                <w:b/>
                <w:sz w:val="22"/>
                <w:szCs w:val="22"/>
              </w:rPr>
              <w:t>–</w:t>
            </w:r>
            <w:r w:rsidRPr="001570C2">
              <w:rPr>
                <w:rFonts w:asciiTheme="minorHAnsi" w:hAnsiTheme="minorHAnsi" w:cstheme="minorHAnsi"/>
                <w:b/>
                <w:sz w:val="22"/>
                <w:szCs w:val="22"/>
              </w:rPr>
              <w:t xml:space="preserve"> </w:t>
            </w:r>
            <w:r w:rsidR="00CF442C" w:rsidRPr="001570C2">
              <w:rPr>
                <w:rFonts w:asciiTheme="minorHAnsi" w:hAnsiTheme="minorHAnsi" w:cstheme="minorHAnsi"/>
                <w:b/>
                <w:sz w:val="22"/>
                <w:szCs w:val="22"/>
              </w:rPr>
              <w:t xml:space="preserve">plan </w:t>
            </w:r>
            <w:r w:rsidR="005C0C6C" w:rsidRPr="001570C2">
              <w:rPr>
                <w:rFonts w:asciiTheme="minorHAnsi" w:hAnsiTheme="minorHAnsi" w:cstheme="minorHAnsi"/>
                <w:b/>
                <w:sz w:val="22"/>
                <w:szCs w:val="22"/>
              </w:rPr>
              <w:t>over the next 6 months without name change</w:t>
            </w:r>
          </w:p>
          <w:p w14:paraId="3425EFB2" w14:textId="3693A9D6" w:rsidR="001570C2" w:rsidRDefault="001570C2" w:rsidP="000B5BDD">
            <w:pPr>
              <w:rPr>
                <w:rFonts w:asciiTheme="minorHAnsi" w:hAnsiTheme="minorHAnsi" w:cstheme="minorHAnsi"/>
                <w:bCs/>
                <w:sz w:val="22"/>
                <w:szCs w:val="22"/>
              </w:rPr>
            </w:pPr>
            <w:r>
              <w:rPr>
                <w:rFonts w:asciiTheme="minorHAnsi" w:hAnsiTheme="minorHAnsi" w:cstheme="minorHAnsi"/>
                <w:bCs/>
                <w:sz w:val="22"/>
                <w:szCs w:val="22"/>
              </w:rPr>
              <w:t xml:space="preserve">Scoping work for Neonatal workstreams. No change to name until scoping exercise complete. </w:t>
            </w:r>
            <w:r w:rsidR="00C520DC">
              <w:rPr>
                <w:rFonts w:asciiTheme="minorHAnsi" w:hAnsiTheme="minorHAnsi" w:cstheme="minorHAnsi"/>
                <w:bCs/>
                <w:sz w:val="22"/>
                <w:szCs w:val="22"/>
              </w:rPr>
              <w:t xml:space="preserve">Not currently excluding neonatal and try to be inclusive. LMNS and MVP will consider name changes to MNVP </w:t>
            </w:r>
            <w:r w:rsidR="00B71EC5">
              <w:rPr>
                <w:rFonts w:asciiTheme="minorHAnsi" w:hAnsiTheme="minorHAnsi" w:cstheme="minorHAnsi"/>
                <w:bCs/>
                <w:sz w:val="22"/>
                <w:szCs w:val="22"/>
              </w:rPr>
              <w:t xml:space="preserve">once workplan agreed. </w:t>
            </w:r>
          </w:p>
          <w:p w14:paraId="19BAB96D" w14:textId="798CB4B2" w:rsidR="00B71EC5" w:rsidRDefault="00354D9A" w:rsidP="000B5BDD">
            <w:pPr>
              <w:rPr>
                <w:rFonts w:asciiTheme="minorHAnsi" w:hAnsiTheme="minorHAnsi" w:cstheme="minorHAnsi"/>
                <w:bCs/>
                <w:sz w:val="22"/>
                <w:szCs w:val="22"/>
              </w:rPr>
            </w:pPr>
            <w:r>
              <w:rPr>
                <w:rFonts w:asciiTheme="minorHAnsi" w:hAnsiTheme="minorHAnsi" w:cstheme="minorHAnsi"/>
                <w:bCs/>
                <w:sz w:val="22"/>
                <w:szCs w:val="22"/>
              </w:rPr>
              <w:t xml:space="preserve">Will be attending neonatal workstream and PAG meetings as a minimum where possible. </w:t>
            </w:r>
          </w:p>
          <w:p w14:paraId="7B49DDE7" w14:textId="01785610" w:rsidR="001570C2" w:rsidRPr="00354D9A" w:rsidRDefault="00354D9A" w:rsidP="000B5BDD">
            <w:pPr>
              <w:rPr>
                <w:rFonts w:asciiTheme="minorHAnsi" w:hAnsiTheme="minorHAnsi" w:cstheme="minorHAnsi"/>
                <w:bCs/>
                <w:sz w:val="22"/>
                <w:szCs w:val="22"/>
              </w:rPr>
            </w:pPr>
            <w:r>
              <w:rPr>
                <w:rFonts w:asciiTheme="minorHAnsi" w:hAnsiTheme="minorHAnsi" w:cstheme="minorHAnsi"/>
                <w:bCs/>
                <w:sz w:val="22"/>
                <w:szCs w:val="22"/>
              </w:rPr>
              <w:t xml:space="preserve">Aim will be to have a neonatal chair/representative with lived experience. </w:t>
            </w:r>
          </w:p>
          <w:p w14:paraId="45C858B2" w14:textId="77777777" w:rsidR="001570C2" w:rsidRDefault="001570C2" w:rsidP="000B5BDD">
            <w:pPr>
              <w:rPr>
                <w:rFonts w:asciiTheme="minorHAnsi" w:hAnsiTheme="minorHAnsi" w:cstheme="minorHAnsi"/>
                <w:b/>
                <w:sz w:val="22"/>
                <w:szCs w:val="22"/>
              </w:rPr>
            </w:pPr>
          </w:p>
          <w:p w14:paraId="0AEB0950" w14:textId="5BD2EC84" w:rsidR="005C0C6C" w:rsidRDefault="005C0C6C" w:rsidP="000B5BDD">
            <w:pPr>
              <w:rPr>
                <w:rFonts w:asciiTheme="minorHAnsi" w:hAnsiTheme="minorHAnsi" w:cstheme="minorHAnsi"/>
                <w:b/>
                <w:sz w:val="22"/>
                <w:szCs w:val="22"/>
              </w:rPr>
            </w:pPr>
            <w:r w:rsidRPr="00354D9A">
              <w:rPr>
                <w:rFonts w:asciiTheme="minorHAnsi" w:hAnsiTheme="minorHAnsi" w:cstheme="minorHAnsi"/>
                <w:b/>
                <w:sz w:val="22"/>
                <w:szCs w:val="22"/>
              </w:rPr>
              <w:t>Publicising update</w:t>
            </w:r>
            <w:r w:rsidR="00EF001F" w:rsidRPr="00354D9A">
              <w:rPr>
                <w:rFonts w:asciiTheme="minorHAnsi" w:hAnsiTheme="minorHAnsi" w:cstheme="minorHAnsi"/>
                <w:b/>
                <w:sz w:val="22"/>
                <w:szCs w:val="22"/>
              </w:rPr>
              <w:t xml:space="preserve"> – leaflet update and advert</w:t>
            </w:r>
            <w:r w:rsidR="00304D98" w:rsidRPr="00354D9A">
              <w:rPr>
                <w:rFonts w:asciiTheme="minorHAnsi" w:hAnsiTheme="minorHAnsi" w:cstheme="minorHAnsi"/>
                <w:b/>
                <w:sz w:val="22"/>
                <w:szCs w:val="22"/>
              </w:rPr>
              <w:t xml:space="preserve"> </w:t>
            </w:r>
            <w:proofErr w:type="spellStart"/>
            <w:r w:rsidR="00304D98" w:rsidRPr="00354D9A">
              <w:rPr>
                <w:rFonts w:asciiTheme="minorHAnsi" w:hAnsiTheme="minorHAnsi" w:cstheme="minorHAnsi"/>
                <w:b/>
                <w:sz w:val="22"/>
                <w:szCs w:val="22"/>
              </w:rPr>
              <w:t>inc</w:t>
            </w:r>
            <w:proofErr w:type="spellEnd"/>
            <w:r w:rsidR="00304D98" w:rsidRPr="00354D9A">
              <w:rPr>
                <w:rFonts w:asciiTheme="minorHAnsi" w:hAnsiTheme="minorHAnsi" w:cstheme="minorHAnsi"/>
                <w:b/>
                <w:sz w:val="22"/>
                <w:szCs w:val="22"/>
              </w:rPr>
              <w:t xml:space="preserve"> 360 event feedback</w:t>
            </w:r>
          </w:p>
          <w:p w14:paraId="0E1D8027" w14:textId="0D3FD39F" w:rsidR="00394936" w:rsidRDefault="00333781" w:rsidP="000B5BDD">
            <w:pPr>
              <w:rPr>
                <w:rFonts w:asciiTheme="minorHAnsi" w:hAnsiTheme="minorHAnsi" w:cstheme="minorHAnsi"/>
                <w:bCs/>
                <w:sz w:val="22"/>
                <w:szCs w:val="22"/>
              </w:rPr>
            </w:pPr>
            <w:r>
              <w:rPr>
                <w:rFonts w:asciiTheme="minorHAnsi" w:hAnsiTheme="minorHAnsi" w:cstheme="minorHAnsi"/>
                <w:bCs/>
                <w:sz w:val="22"/>
                <w:szCs w:val="22"/>
              </w:rPr>
              <w:lastRenderedPageBreak/>
              <w:t xml:space="preserve">New update to leaflet following feedback on wording. Roller banners, t-shirts, table cloths for events to really stand out. New banners to be placed in MKUH 2  ADAU and antenatal clinic. </w:t>
            </w:r>
          </w:p>
          <w:p w14:paraId="3579DD32" w14:textId="513874C3" w:rsidR="00EC3A01" w:rsidRDefault="00EC3A01" w:rsidP="000B5BDD">
            <w:pPr>
              <w:rPr>
                <w:rFonts w:asciiTheme="minorHAnsi" w:hAnsiTheme="minorHAnsi" w:cstheme="minorHAnsi"/>
                <w:bCs/>
                <w:sz w:val="22"/>
                <w:szCs w:val="22"/>
              </w:rPr>
            </w:pPr>
            <w:r>
              <w:rPr>
                <w:rFonts w:asciiTheme="minorHAnsi" w:hAnsiTheme="minorHAnsi" w:cstheme="minorHAnsi"/>
                <w:bCs/>
                <w:sz w:val="22"/>
                <w:szCs w:val="22"/>
              </w:rPr>
              <w:t>360 event raised profile of MVP and we asked for specific feedback on labour ward fresh as well as signing up new volunteer members.</w:t>
            </w:r>
            <w:r w:rsidR="008529A2">
              <w:rPr>
                <w:rFonts w:asciiTheme="minorHAnsi" w:hAnsiTheme="minorHAnsi" w:cstheme="minorHAnsi"/>
                <w:bCs/>
                <w:sz w:val="22"/>
                <w:szCs w:val="22"/>
              </w:rPr>
              <w:t xml:space="preserve"> 2 more event days booked in.</w:t>
            </w:r>
          </w:p>
          <w:p w14:paraId="545B9720" w14:textId="3D722E68" w:rsidR="007B6E39" w:rsidRPr="00394936" w:rsidRDefault="007B6E39" w:rsidP="000B5BDD">
            <w:pPr>
              <w:rPr>
                <w:rFonts w:asciiTheme="minorHAnsi" w:hAnsiTheme="minorHAnsi" w:cstheme="minorHAnsi"/>
                <w:bCs/>
                <w:sz w:val="22"/>
                <w:szCs w:val="22"/>
              </w:rPr>
            </w:pPr>
            <w:r>
              <w:rPr>
                <w:rFonts w:asciiTheme="minorHAnsi" w:hAnsiTheme="minorHAnsi" w:cstheme="minorHAnsi"/>
                <w:bCs/>
                <w:sz w:val="22"/>
                <w:szCs w:val="22"/>
              </w:rPr>
              <w:t>Advert in toddle about magazine to reach more people – launched this month. Advert covers Bedford, Luton and MK.</w:t>
            </w:r>
          </w:p>
          <w:p w14:paraId="438405CC" w14:textId="77777777" w:rsidR="00354D9A" w:rsidRPr="00354D9A" w:rsidRDefault="00354D9A" w:rsidP="000B5BDD">
            <w:pPr>
              <w:rPr>
                <w:rFonts w:asciiTheme="minorHAnsi" w:hAnsiTheme="minorHAnsi" w:cstheme="minorHAnsi"/>
                <w:b/>
                <w:sz w:val="22"/>
                <w:szCs w:val="22"/>
              </w:rPr>
            </w:pPr>
          </w:p>
          <w:p w14:paraId="137DDEEE" w14:textId="3D90A04F" w:rsidR="00CC7D8A" w:rsidRDefault="00CC7D8A" w:rsidP="000B5BDD">
            <w:pPr>
              <w:rPr>
                <w:rFonts w:asciiTheme="minorHAnsi" w:hAnsiTheme="minorHAnsi" w:cstheme="minorHAnsi"/>
                <w:b/>
                <w:sz w:val="22"/>
                <w:szCs w:val="22"/>
              </w:rPr>
            </w:pPr>
            <w:r w:rsidRPr="007B6E39">
              <w:rPr>
                <w:rFonts w:asciiTheme="minorHAnsi" w:hAnsiTheme="minorHAnsi" w:cstheme="minorHAnsi"/>
                <w:b/>
                <w:sz w:val="22"/>
                <w:szCs w:val="22"/>
              </w:rPr>
              <w:t xml:space="preserve">Support with social media </w:t>
            </w:r>
          </w:p>
          <w:p w14:paraId="56B66EE1" w14:textId="7AEE9417" w:rsidR="007B6E39" w:rsidRPr="00891FCA" w:rsidRDefault="00891FCA" w:rsidP="000B5BDD">
            <w:pPr>
              <w:rPr>
                <w:rFonts w:asciiTheme="minorHAnsi" w:hAnsiTheme="minorHAnsi" w:cstheme="minorHAnsi"/>
                <w:bCs/>
                <w:sz w:val="22"/>
                <w:szCs w:val="22"/>
              </w:rPr>
            </w:pPr>
            <w:r>
              <w:rPr>
                <w:rFonts w:asciiTheme="minorHAnsi" w:hAnsiTheme="minorHAnsi" w:cstheme="minorHAnsi"/>
                <w:bCs/>
                <w:sz w:val="22"/>
                <w:szCs w:val="22"/>
              </w:rPr>
              <w:t xml:space="preserve">Still in process as takes a lot of time to manage. </w:t>
            </w:r>
            <w:r w:rsidR="008529A2">
              <w:rPr>
                <w:rFonts w:asciiTheme="minorHAnsi" w:hAnsiTheme="minorHAnsi" w:cstheme="minorHAnsi"/>
                <w:bCs/>
                <w:sz w:val="22"/>
                <w:szCs w:val="22"/>
              </w:rPr>
              <w:t>Liaising</w:t>
            </w:r>
            <w:r>
              <w:rPr>
                <w:rFonts w:asciiTheme="minorHAnsi" w:hAnsiTheme="minorHAnsi" w:cstheme="minorHAnsi"/>
                <w:bCs/>
                <w:sz w:val="22"/>
                <w:szCs w:val="22"/>
              </w:rPr>
              <w:t xml:space="preserve"> with hospital comms to see what support can be given. Potential to look or service user support but want to ensure this person can be supported due to sensitive nature or comments that can arise. </w:t>
            </w:r>
          </w:p>
          <w:p w14:paraId="64226CF4" w14:textId="77777777" w:rsidR="007B6E39" w:rsidRDefault="007B6E39" w:rsidP="000B5BDD">
            <w:pPr>
              <w:rPr>
                <w:rFonts w:asciiTheme="minorHAnsi" w:hAnsiTheme="minorHAnsi" w:cstheme="minorHAnsi"/>
                <w:b/>
                <w:sz w:val="22"/>
                <w:szCs w:val="22"/>
              </w:rPr>
            </w:pPr>
          </w:p>
          <w:p w14:paraId="71D328D9" w14:textId="77777777" w:rsidR="007B6E39" w:rsidRPr="007B6E39" w:rsidRDefault="007B6E39" w:rsidP="000B5BDD">
            <w:pPr>
              <w:rPr>
                <w:rFonts w:asciiTheme="minorHAnsi" w:hAnsiTheme="minorHAnsi" w:cstheme="minorHAnsi"/>
                <w:b/>
                <w:sz w:val="22"/>
                <w:szCs w:val="22"/>
              </w:rPr>
            </w:pPr>
          </w:p>
          <w:p w14:paraId="0A7B0700" w14:textId="1EAFB9A6" w:rsidR="00180ED5" w:rsidRDefault="00180ED5" w:rsidP="000B5BDD">
            <w:pPr>
              <w:rPr>
                <w:rFonts w:asciiTheme="minorHAnsi" w:hAnsiTheme="minorHAnsi" w:cstheme="minorHAnsi"/>
                <w:b/>
                <w:bCs/>
                <w:sz w:val="22"/>
                <w:szCs w:val="22"/>
              </w:rPr>
            </w:pPr>
            <w:r w:rsidRPr="00891FCA">
              <w:rPr>
                <w:rFonts w:asciiTheme="minorHAnsi" w:hAnsiTheme="minorHAnsi" w:cstheme="minorHAnsi"/>
                <w:b/>
                <w:bCs/>
                <w:sz w:val="22"/>
                <w:szCs w:val="22"/>
              </w:rPr>
              <w:t xml:space="preserve">Workplan </w:t>
            </w:r>
            <w:r w:rsidR="00EF001F" w:rsidRPr="00891FCA">
              <w:rPr>
                <w:rFonts w:asciiTheme="minorHAnsi" w:hAnsiTheme="minorHAnsi" w:cstheme="minorHAnsi"/>
                <w:b/>
                <w:bCs/>
                <w:sz w:val="22"/>
                <w:szCs w:val="22"/>
              </w:rPr>
              <w:t xml:space="preserve">and Funding </w:t>
            </w:r>
            <w:r w:rsidRPr="00891FCA">
              <w:rPr>
                <w:rFonts w:asciiTheme="minorHAnsi" w:hAnsiTheme="minorHAnsi" w:cstheme="minorHAnsi"/>
                <w:b/>
                <w:bCs/>
                <w:sz w:val="22"/>
                <w:szCs w:val="22"/>
              </w:rPr>
              <w:t>update</w:t>
            </w:r>
            <w:r w:rsidR="003F34FC" w:rsidRPr="00891FCA">
              <w:rPr>
                <w:rFonts w:asciiTheme="minorHAnsi" w:hAnsiTheme="minorHAnsi" w:cstheme="minorHAnsi"/>
                <w:b/>
                <w:bCs/>
                <w:sz w:val="22"/>
                <w:szCs w:val="22"/>
              </w:rPr>
              <w:t xml:space="preserve"> – co-production document</w:t>
            </w:r>
          </w:p>
          <w:p w14:paraId="3DE9787E" w14:textId="3A06D366" w:rsidR="00891FCA" w:rsidRDefault="00891FCA" w:rsidP="000B5BDD">
            <w:pPr>
              <w:rPr>
                <w:rFonts w:asciiTheme="minorHAnsi" w:hAnsiTheme="minorHAnsi" w:cstheme="minorHAnsi"/>
                <w:sz w:val="22"/>
                <w:szCs w:val="22"/>
              </w:rPr>
            </w:pPr>
            <w:r>
              <w:rPr>
                <w:rFonts w:asciiTheme="minorHAnsi" w:hAnsiTheme="minorHAnsi" w:cstheme="minorHAnsi"/>
                <w:sz w:val="22"/>
                <w:szCs w:val="22"/>
              </w:rPr>
              <w:t>Aim for draft and agreement by end of Feb to understand the funding for the upcoming year 23/24</w:t>
            </w:r>
            <w:r w:rsidR="00387F7A">
              <w:rPr>
                <w:rFonts w:asciiTheme="minorHAnsi" w:hAnsiTheme="minorHAnsi" w:cstheme="minorHAnsi"/>
                <w:sz w:val="22"/>
                <w:szCs w:val="22"/>
              </w:rPr>
              <w:t>.</w:t>
            </w:r>
          </w:p>
          <w:p w14:paraId="2534C348" w14:textId="2628B9CD" w:rsidR="00387F7A" w:rsidRDefault="00387F7A" w:rsidP="000B5BDD">
            <w:pPr>
              <w:rPr>
                <w:rFonts w:asciiTheme="minorHAnsi" w:hAnsiTheme="minorHAnsi" w:cstheme="minorHAnsi"/>
                <w:sz w:val="22"/>
                <w:szCs w:val="22"/>
              </w:rPr>
            </w:pPr>
            <w:r>
              <w:rPr>
                <w:rFonts w:asciiTheme="minorHAnsi" w:hAnsiTheme="minorHAnsi" w:cstheme="minorHAnsi"/>
                <w:sz w:val="22"/>
                <w:szCs w:val="22"/>
              </w:rPr>
              <w:t>Aim to ensure funding is reflective of the work and allows us to complete the work in an effective way.</w:t>
            </w:r>
          </w:p>
          <w:p w14:paraId="420C4D68" w14:textId="7251E880" w:rsidR="00891FCA" w:rsidRDefault="00891FCA" w:rsidP="000B5BDD">
            <w:pPr>
              <w:rPr>
                <w:rFonts w:asciiTheme="minorHAnsi" w:hAnsiTheme="minorHAnsi" w:cstheme="minorHAnsi"/>
                <w:sz w:val="22"/>
                <w:szCs w:val="22"/>
              </w:rPr>
            </w:pPr>
            <w:r>
              <w:rPr>
                <w:rFonts w:asciiTheme="minorHAnsi" w:hAnsiTheme="minorHAnsi" w:cstheme="minorHAnsi"/>
                <w:sz w:val="22"/>
                <w:szCs w:val="22"/>
              </w:rPr>
              <w:t>Co-</w:t>
            </w:r>
            <w:r w:rsidR="00C42AFF">
              <w:rPr>
                <w:rFonts w:asciiTheme="minorHAnsi" w:hAnsiTheme="minorHAnsi" w:cstheme="minorHAnsi"/>
                <w:sz w:val="22"/>
                <w:szCs w:val="22"/>
              </w:rPr>
              <w:t>production</w:t>
            </w:r>
            <w:r>
              <w:rPr>
                <w:rFonts w:asciiTheme="minorHAnsi" w:hAnsiTheme="minorHAnsi" w:cstheme="minorHAnsi"/>
                <w:sz w:val="22"/>
                <w:szCs w:val="22"/>
              </w:rPr>
              <w:t xml:space="preserve"> plan agreed with MKUH </w:t>
            </w:r>
            <w:r w:rsidR="001A2D68">
              <w:rPr>
                <w:rFonts w:asciiTheme="minorHAnsi" w:hAnsiTheme="minorHAnsi" w:cstheme="minorHAnsi"/>
                <w:sz w:val="22"/>
                <w:szCs w:val="22"/>
              </w:rPr>
              <w:t xml:space="preserve">– workplan based on current funding as to what work we can commit to and objectives to </w:t>
            </w:r>
            <w:r w:rsidR="00F70FD1">
              <w:rPr>
                <w:rFonts w:asciiTheme="minorHAnsi" w:hAnsiTheme="minorHAnsi" w:cstheme="minorHAnsi"/>
                <w:sz w:val="22"/>
                <w:szCs w:val="22"/>
              </w:rPr>
              <w:t>aim for. S</w:t>
            </w:r>
            <w:r>
              <w:rPr>
                <w:rFonts w:asciiTheme="minorHAnsi" w:hAnsiTheme="minorHAnsi" w:cstheme="minorHAnsi"/>
                <w:sz w:val="22"/>
                <w:szCs w:val="22"/>
              </w:rPr>
              <w:t>igned off. S</w:t>
            </w:r>
            <w:r w:rsidR="00C42AFF">
              <w:rPr>
                <w:rFonts w:asciiTheme="minorHAnsi" w:hAnsiTheme="minorHAnsi" w:cstheme="minorHAnsi"/>
                <w:sz w:val="22"/>
                <w:szCs w:val="22"/>
              </w:rPr>
              <w:t xml:space="preserve">hared for information. </w:t>
            </w:r>
          </w:p>
          <w:p w14:paraId="1C7F9B25" w14:textId="77777777" w:rsidR="00C42AFF" w:rsidRDefault="00C42AFF" w:rsidP="000B5BDD">
            <w:pPr>
              <w:rPr>
                <w:rFonts w:asciiTheme="minorHAnsi" w:hAnsiTheme="minorHAnsi" w:cstheme="minorHAnsi"/>
                <w:sz w:val="22"/>
                <w:szCs w:val="22"/>
              </w:rPr>
            </w:pPr>
          </w:p>
          <w:p w14:paraId="2B49D111" w14:textId="0BF7293E" w:rsidR="00E839EE" w:rsidRDefault="00E839EE" w:rsidP="000B5BDD">
            <w:pPr>
              <w:rPr>
                <w:rFonts w:asciiTheme="minorHAnsi" w:hAnsiTheme="minorHAnsi" w:cstheme="minorHAnsi"/>
                <w:sz w:val="22"/>
                <w:szCs w:val="22"/>
              </w:rPr>
            </w:pPr>
            <w:r>
              <w:rPr>
                <w:rFonts w:asciiTheme="minorHAnsi" w:hAnsiTheme="minorHAnsi" w:cstheme="minorHAnsi"/>
                <w:sz w:val="22"/>
                <w:szCs w:val="22"/>
              </w:rPr>
              <w:t xml:space="preserve">Melissa – funding issues raised at East of England </w:t>
            </w:r>
            <w:r w:rsidR="0067375D">
              <w:rPr>
                <w:rFonts w:asciiTheme="minorHAnsi" w:hAnsiTheme="minorHAnsi" w:cstheme="minorHAnsi"/>
                <w:sz w:val="22"/>
                <w:szCs w:val="22"/>
              </w:rPr>
              <w:t xml:space="preserve">Strategic Midwifery Advisory Group. Becoming evident for MVP requirement and input which requires </w:t>
            </w:r>
            <w:r w:rsidR="004E4856">
              <w:rPr>
                <w:rFonts w:asciiTheme="minorHAnsi" w:hAnsiTheme="minorHAnsi" w:cstheme="minorHAnsi"/>
                <w:sz w:val="22"/>
                <w:szCs w:val="22"/>
              </w:rPr>
              <w:t>funding structures in place to support work. Recognise this is a national issue.</w:t>
            </w:r>
            <w:r w:rsidR="001A2D68">
              <w:rPr>
                <w:rFonts w:asciiTheme="minorHAnsi" w:hAnsiTheme="minorHAnsi" w:cstheme="minorHAnsi"/>
                <w:sz w:val="22"/>
                <w:szCs w:val="22"/>
              </w:rPr>
              <w:t xml:space="preserve"> To enable true co-production a framework for remuneration is required. </w:t>
            </w:r>
          </w:p>
          <w:p w14:paraId="45798B6A" w14:textId="77777777" w:rsidR="001A2D68" w:rsidRDefault="001A2D68" w:rsidP="000B5BDD">
            <w:pPr>
              <w:rPr>
                <w:rFonts w:asciiTheme="minorHAnsi" w:hAnsiTheme="minorHAnsi" w:cstheme="minorHAnsi"/>
                <w:sz w:val="22"/>
                <w:szCs w:val="22"/>
              </w:rPr>
            </w:pPr>
          </w:p>
          <w:p w14:paraId="34744308" w14:textId="7F15B40B" w:rsidR="001A2D68" w:rsidRDefault="001A2D68" w:rsidP="000B5BDD">
            <w:pPr>
              <w:rPr>
                <w:rFonts w:asciiTheme="minorHAnsi" w:hAnsiTheme="minorHAnsi" w:cstheme="minorHAnsi"/>
                <w:sz w:val="22"/>
                <w:szCs w:val="22"/>
              </w:rPr>
            </w:pPr>
            <w:r>
              <w:rPr>
                <w:rFonts w:asciiTheme="minorHAnsi" w:hAnsiTheme="minorHAnsi" w:cstheme="minorHAnsi"/>
                <w:sz w:val="22"/>
                <w:szCs w:val="22"/>
              </w:rPr>
              <w:t>Huge opportunities are there to speak to service users and groups to link into but unable to meet the demand within current funding.</w:t>
            </w:r>
            <w:r w:rsidR="008529A2">
              <w:rPr>
                <w:rFonts w:asciiTheme="minorHAnsi" w:hAnsiTheme="minorHAnsi" w:cstheme="minorHAnsi"/>
                <w:sz w:val="22"/>
                <w:szCs w:val="22"/>
              </w:rPr>
              <w:t xml:space="preserve"> Aim to link in with children’s centres to start from March. Other MVPS recruited additional roles to support with engagement which MK are exploring. </w:t>
            </w:r>
          </w:p>
          <w:p w14:paraId="381E1FA6" w14:textId="77777777" w:rsidR="008529A2" w:rsidRDefault="008529A2" w:rsidP="000B5BDD">
            <w:pPr>
              <w:rPr>
                <w:rFonts w:asciiTheme="minorHAnsi" w:hAnsiTheme="minorHAnsi" w:cstheme="minorHAnsi"/>
                <w:sz w:val="22"/>
                <w:szCs w:val="22"/>
              </w:rPr>
            </w:pPr>
          </w:p>
          <w:p w14:paraId="7DFAD0F9" w14:textId="1667F06D" w:rsidR="008529A2" w:rsidRDefault="008529A2" w:rsidP="000B5BDD">
            <w:pPr>
              <w:rPr>
                <w:rFonts w:asciiTheme="minorHAnsi" w:hAnsiTheme="minorHAnsi" w:cstheme="minorHAnsi"/>
                <w:sz w:val="22"/>
                <w:szCs w:val="22"/>
              </w:rPr>
            </w:pPr>
            <w:r>
              <w:rPr>
                <w:rFonts w:asciiTheme="minorHAnsi" w:hAnsiTheme="minorHAnsi" w:cstheme="minorHAnsi"/>
                <w:sz w:val="22"/>
                <w:szCs w:val="22"/>
              </w:rPr>
              <w:t xml:space="preserve">Gloria – previously strong voice from MH partners and if there are ways </w:t>
            </w:r>
            <w:r w:rsidR="00BE0486">
              <w:rPr>
                <w:rFonts w:asciiTheme="minorHAnsi" w:hAnsiTheme="minorHAnsi" w:cstheme="minorHAnsi"/>
                <w:sz w:val="22"/>
                <w:szCs w:val="22"/>
              </w:rPr>
              <w:t>SU’s under perinatal teams are able to support. There is money within the CNWL trust to pay for service user input.</w:t>
            </w:r>
            <w:r w:rsidR="00AC555F">
              <w:rPr>
                <w:rFonts w:asciiTheme="minorHAnsi" w:hAnsiTheme="minorHAnsi" w:cstheme="minorHAnsi"/>
                <w:sz w:val="22"/>
                <w:szCs w:val="22"/>
              </w:rPr>
              <w:t xml:space="preserve"> No current projects but able to support with identifying SU’s and remuneration. </w:t>
            </w:r>
            <w:r w:rsidR="00C162AA">
              <w:rPr>
                <w:rFonts w:asciiTheme="minorHAnsi" w:hAnsiTheme="minorHAnsi" w:cstheme="minorHAnsi"/>
                <w:sz w:val="22"/>
                <w:szCs w:val="22"/>
              </w:rPr>
              <w:t xml:space="preserve">Main project coming up is addressing Health Inequalities – WISDOM principle to join events. </w:t>
            </w:r>
          </w:p>
          <w:p w14:paraId="529933DD" w14:textId="77777777" w:rsidR="001A2D68" w:rsidRDefault="001A2D68" w:rsidP="000B5BDD">
            <w:pPr>
              <w:rPr>
                <w:rFonts w:asciiTheme="minorHAnsi" w:hAnsiTheme="minorHAnsi" w:cstheme="minorHAnsi"/>
                <w:sz w:val="22"/>
                <w:szCs w:val="22"/>
              </w:rPr>
            </w:pPr>
          </w:p>
          <w:p w14:paraId="4C655D94" w14:textId="77777777" w:rsidR="001A2D68" w:rsidRDefault="001A2D68" w:rsidP="001A2D68">
            <w:pPr>
              <w:rPr>
                <w:rFonts w:asciiTheme="minorHAnsi" w:hAnsiTheme="minorHAnsi" w:cstheme="minorHAnsi"/>
                <w:b/>
                <w:bCs/>
                <w:sz w:val="22"/>
                <w:szCs w:val="22"/>
              </w:rPr>
            </w:pPr>
            <w:r w:rsidRPr="001A2D68">
              <w:rPr>
                <w:rFonts w:asciiTheme="minorHAnsi" w:hAnsiTheme="minorHAnsi" w:cstheme="minorHAnsi"/>
                <w:b/>
                <w:bCs/>
                <w:sz w:val="22"/>
                <w:szCs w:val="22"/>
              </w:rPr>
              <w:t>Extra hours input from co-chairs – accountable to report at each MVP meeting</w:t>
            </w:r>
          </w:p>
          <w:p w14:paraId="016C95C2" w14:textId="512E861D" w:rsidR="000F3F38" w:rsidRDefault="004D239A" w:rsidP="001A2D68">
            <w:pPr>
              <w:rPr>
                <w:rFonts w:asciiTheme="minorHAnsi" w:hAnsiTheme="minorHAnsi" w:cstheme="minorHAnsi"/>
                <w:sz w:val="22"/>
                <w:szCs w:val="22"/>
              </w:rPr>
            </w:pPr>
            <w:r>
              <w:rPr>
                <w:rFonts w:asciiTheme="minorHAnsi" w:hAnsiTheme="minorHAnsi" w:cstheme="minorHAnsi"/>
                <w:sz w:val="22"/>
                <w:szCs w:val="22"/>
              </w:rPr>
              <w:t xml:space="preserve">All in agreement within meeting for this, none against. </w:t>
            </w:r>
            <w:r w:rsidR="007B5EC7">
              <w:rPr>
                <w:rFonts w:asciiTheme="minorHAnsi" w:hAnsiTheme="minorHAnsi" w:cstheme="minorHAnsi"/>
                <w:sz w:val="22"/>
                <w:szCs w:val="22"/>
              </w:rPr>
              <w:t>Significant</w:t>
            </w:r>
            <w:r>
              <w:rPr>
                <w:rFonts w:asciiTheme="minorHAnsi" w:hAnsiTheme="minorHAnsi" w:cstheme="minorHAnsi"/>
                <w:sz w:val="22"/>
                <w:szCs w:val="22"/>
              </w:rPr>
              <w:t xml:space="preserve"> over time not remunerated being </w:t>
            </w:r>
            <w:r w:rsidR="007B5EC7">
              <w:rPr>
                <w:rFonts w:asciiTheme="minorHAnsi" w:hAnsiTheme="minorHAnsi" w:cstheme="minorHAnsi"/>
                <w:sz w:val="22"/>
                <w:szCs w:val="22"/>
              </w:rPr>
              <w:t xml:space="preserve">carried out. </w:t>
            </w:r>
          </w:p>
          <w:p w14:paraId="68114BC2" w14:textId="4C8B3800" w:rsidR="00721225" w:rsidRPr="007E7975" w:rsidRDefault="000F3F38" w:rsidP="001A2D68">
            <w:pPr>
              <w:rPr>
                <w:rFonts w:asciiTheme="minorHAnsi" w:hAnsiTheme="minorHAnsi" w:cstheme="minorHAnsi"/>
                <w:color w:val="FF0000"/>
                <w:sz w:val="22"/>
                <w:szCs w:val="22"/>
              </w:rPr>
            </w:pPr>
            <w:r w:rsidRPr="000F3F38">
              <w:rPr>
                <w:rFonts w:asciiTheme="minorHAnsi" w:hAnsiTheme="minorHAnsi" w:cstheme="minorHAnsi"/>
                <w:color w:val="FF0000"/>
                <w:sz w:val="22"/>
                <w:szCs w:val="22"/>
              </w:rPr>
              <w:t>Action:</w:t>
            </w:r>
            <w:r>
              <w:rPr>
                <w:rFonts w:asciiTheme="minorHAnsi" w:hAnsiTheme="minorHAnsi" w:cstheme="minorHAnsi"/>
                <w:color w:val="FF0000"/>
                <w:sz w:val="22"/>
                <w:szCs w:val="22"/>
              </w:rPr>
              <w:t xml:space="preserve"> </w:t>
            </w:r>
            <w:r w:rsidR="007B5EC7" w:rsidRPr="007E7975">
              <w:rPr>
                <w:rFonts w:asciiTheme="minorHAnsi" w:hAnsiTheme="minorHAnsi" w:cstheme="minorHAnsi"/>
                <w:color w:val="FF0000"/>
                <w:sz w:val="22"/>
                <w:szCs w:val="22"/>
              </w:rPr>
              <w:t xml:space="preserve">To ensure accountability </w:t>
            </w:r>
            <w:r w:rsidRPr="007E7975">
              <w:rPr>
                <w:rFonts w:asciiTheme="minorHAnsi" w:hAnsiTheme="minorHAnsi" w:cstheme="minorHAnsi"/>
                <w:color w:val="FF0000"/>
                <w:sz w:val="22"/>
                <w:szCs w:val="22"/>
              </w:rPr>
              <w:t>will present spend report at each quarterly meeting</w:t>
            </w:r>
            <w:r w:rsidR="00930A3C" w:rsidRPr="007E7975">
              <w:rPr>
                <w:rFonts w:asciiTheme="minorHAnsi" w:hAnsiTheme="minorHAnsi" w:cstheme="minorHAnsi"/>
                <w:color w:val="FF0000"/>
                <w:sz w:val="22"/>
                <w:szCs w:val="22"/>
              </w:rPr>
              <w:t xml:space="preserve"> for oversight.</w:t>
            </w:r>
          </w:p>
          <w:p w14:paraId="0CF3E34B" w14:textId="46DCB229" w:rsidR="006D4BA6" w:rsidRPr="007E7975" w:rsidRDefault="006D4BA6" w:rsidP="001A2D68">
            <w:pPr>
              <w:rPr>
                <w:rFonts w:asciiTheme="minorHAnsi" w:hAnsiTheme="minorHAnsi" w:cstheme="minorHAnsi"/>
                <w:color w:val="FF0000"/>
                <w:sz w:val="22"/>
                <w:szCs w:val="22"/>
              </w:rPr>
            </w:pPr>
            <w:r w:rsidRPr="007E7975">
              <w:rPr>
                <w:rFonts w:asciiTheme="minorHAnsi" w:hAnsiTheme="minorHAnsi" w:cstheme="minorHAnsi"/>
                <w:color w:val="FF0000"/>
                <w:sz w:val="22"/>
                <w:szCs w:val="22"/>
              </w:rPr>
              <w:t>Action: to ensure quorate will propose question to LMNS representatives outside of meeting</w:t>
            </w:r>
          </w:p>
          <w:p w14:paraId="6192E955" w14:textId="77777777" w:rsidR="00891FCA" w:rsidRPr="00891FCA" w:rsidRDefault="00891FCA" w:rsidP="000B5BDD">
            <w:pPr>
              <w:rPr>
                <w:rFonts w:asciiTheme="minorHAnsi" w:hAnsiTheme="minorHAnsi" w:cstheme="minorHAnsi"/>
                <w:b/>
                <w:bCs/>
                <w:sz w:val="22"/>
                <w:szCs w:val="22"/>
              </w:rPr>
            </w:pPr>
          </w:p>
          <w:p w14:paraId="3D59B136" w14:textId="4ABA48CE" w:rsidR="00180ED5" w:rsidRDefault="00180ED5" w:rsidP="000B5BDD">
            <w:pPr>
              <w:rPr>
                <w:rFonts w:asciiTheme="minorHAnsi" w:hAnsiTheme="minorHAnsi" w:cstheme="minorHAnsi"/>
                <w:b/>
                <w:bCs/>
                <w:sz w:val="22"/>
                <w:szCs w:val="22"/>
              </w:rPr>
            </w:pPr>
            <w:r w:rsidRPr="00FD305E">
              <w:rPr>
                <w:rFonts w:asciiTheme="minorHAnsi" w:hAnsiTheme="minorHAnsi" w:cstheme="minorHAnsi"/>
                <w:b/>
                <w:bCs/>
                <w:sz w:val="22"/>
                <w:szCs w:val="22"/>
              </w:rPr>
              <w:t>Consultation on new women’s and children unit</w:t>
            </w:r>
            <w:r w:rsidR="006C349B" w:rsidRPr="00FD305E">
              <w:rPr>
                <w:rFonts w:asciiTheme="minorHAnsi" w:hAnsiTheme="minorHAnsi" w:cstheme="minorHAnsi"/>
                <w:b/>
                <w:bCs/>
                <w:sz w:val="22"/>
                <w:szCs w:val="22"/>
              </w:rPr>
              <w:t xml:space="preserve"> </w:t>
            </w:r>
          </w:p>
          <w:p w14:paraId="0FB81F5B" w14:textId="2E6D4611" w:rsidR="00FD305E" w:rsidRDefault="00D76073" w:rsidP="000B5BDD">
            <w:pPr>
              <w:rPr>
                <w:rFonts w:asciiTheme="minorHAnsi" w:hAnsiTheme="minorHAnsi" w:cstheme="minorHAnsi"/>
                <w:sz w:val="22"/>
                <w:szCs w:val="22"/>
              </w:rPr>
            </w:pPr>
            <w:r w:rsidRPr="00D76073">
              <w:rPr>
                <w:rFonts w:asciiTheme="minorHAnsi" w:hAnsiTheme="minorHAnsi" w:cstheme="minorHAnsi"/>
                <w:sz w:val="22"/>
                <w:szCs w:val="22"/>
              </w:rPr>
              <w:t xml:space="preserve">Initial consultation attended for MVP input. Going forward we have raised the profile to endure MVP input when the SU input is required. </w:t>
            </w:r>
          </w:p>
          <w:p w14:paraId="0FD3D6B4" w14:textId="77777777" w:rsidR="00D76073" w:rsidRDefault="00D76073" w:rsidP="000B5BDD">
            <w:pPr>
              <w:rPr>
                <w:rFonts w:asciiTheme="minorHAnsi" w:hAnsiTheme="minorHAnsi" w:cstheme="minorHAnsi"/>
                <w:sz w:val="22"/>
                <w:szCs w:val="22"/>
              </w:rPr>
            </w:pPr>
          </w:p>
          <w:p w14:paraId="5C29F778" w14:textId="77777777" w:rsidR="00E17892" w:rsidRDefault="00E17892" w:rsidP="000B5BDD">
            <w:pPr>
              <w:rPr>
                <w:rFonts w:asciiTheme="minorHAnsi" w:hAnsiTheme="minorHAnsi" w:cstheme="minorHAnsi"/>
                <w:sz w:val="22"/>
                <w:szCs w:val="22"/>
              </w:rPr>
            </w:pPr>
          </w:p>
          <w:p w14:paraId="298A8C04" w14:textId="77777777" w:rsidR="00E17892" w:rsidRPr="00D76073" w:rsidRDefault="00E17892" w:rsidP="000B5BDD">
            <w:pPr>
              <w:rPr>
                <w:rFonts w:asciiTheme="minorHAnsi" w:hAnsiTheme="minorHAnsi" w:cstheme="minorHAnsi"/>
                <w:sz w:val="22"/>
                <w:szCs w:val="22"/>
              </w:rPr>
            </w:pPr>
          </w:p>
          <w:p w14:paraId="03927DC7" w14:textId="143DE5CD" w:rsidR="00180ED5" w:rsidRPr="00D76073" w:rsidRDefault="00180ED5" w:rsidP="000B5BDD">
            <w:pPr>
              <w:rPr>
                <w:rFonts w:asciiTheme="minorHAnsi" w:hAnsiTheme="minorHAnsi" w:cstheme="minorHAnsi"/>
                <w:b/>
                <w:bCs/>
                <w:sz w:val="22"/>
                <w:szCs w:val="22"/>
              </w:rPr>
            </w:pPr>
            <w:r w:rsidRPr="00D76073">
              <w:rPr>
                <w:rFonts w:asciiTheme="minorHAnsi" w:hAnsiTheme="minorHAnsi" w:cstheme="minorHAnsi"/>
                <w:b/>
                <w:bCs/>
                <w:sz w:val="22"/>
                <w:szCs w:val="22"/>
              </w:rPr>
              <w:t>Monthly stats post</w:t>
            </w:r>
            <w:r w:rsidR="006C349B" w:rsidRPr="00D76073">
              <w:rPr>
                <w:rFonts w:asciiTheme="minorHAnsi" w:hAnsiTheme="minorHAnsi" w:cstheme="minorHAnsi"/>
                <w:b/>
                <w:bCs/>
                <w:sz w:val="22"/>
                <w:szCs w:val="22"/>
              </w:rPr>
              <w:t xml:space="preserve"> </w:t>
            </w:r>
          </w:p>
          <w:p w14:paraId="57A1A1A1" w14:textId="1139A24C" w:rsidR="00D76073" w:rsidRPr="00721225" w:rsidRDefault="00721225" w:rsidP="000B5BDD">
            <w:pPr>
              <w:rPr>
                <w:rFonts w:asciiTheme="minorHAnsi" w:hAnsiTheme="minorHAnsi" w:cstheme="minorHAnsi"/>
                <w:sz w:val="22"/>
                <w:szCs w:val="22"/>
              </w:rPr>
            </w:pPr>
            <w:r>
              <w:rPr>
                <w:rFonts w:asciiTheme="minorHAnsi" w:hAnsiTheme="minorHAnsi" w:cstheme="minorHAnsi"/>
                <w:sz w:val="22"/>
                <w:szCs w:val="22"/>
              </w:rPr>
              <w:t>Positive feedback from the new look of the post. Will review again in 3 months. SU’s liked the changes, easier to read, better colours and information.</w:t>
            </w:r>
          </w:p>
          <w:p w14:paraId="39903356" w14:textId="77777777" w:rsidR="00D76073" w:rsidRDefault="00D76073" w:rsidP="000B5BDD">
            <w:pPr>
              <w:rPr>
                <w:rFonts w:asciiTheme="minorHAnsi" w:hAnsiTheme="minorHAnsi" w:cstheme="minorHAnsi"/>
                <w:sz w:val="22"/>
                <w:szCs w:val="22"/>
              </w:rPr>
            </w:pPr>
          </w:p>
          <w:p w14:paraId="4588952D" w14:textId="6EC2930C" w:rsidR="006C45F3" w:rsidRDefault="006C45F3" w:rsidP="000B5BDD">
            <w:pPr>
              <w:rPr>
                <w:rFonts w:asciiTheme="minorHAnsi" w:hAnsiTheme="minorHAnsi" w:cstheme="minorHAnsi"/>
                <w:b/>
                <w:bCs/>
                <w:sz w:val="22"/>
                <w:szCs w:val="22"/>
              </w:rPr>
            </w:pPr>
            <w:r w:rsidRPr="00E17892">
              <w:rPr>
                <w:rFonts w:asciiTheme="minorHAnsi" w:hAnsiTheme="minorHAnsi" w:cstheme="minorHAnsi"/>
                <w:b/>
                <w:bCs/>
                <w:sz w:val="22"/>
                <w:szCs w:val="22"/>
              </w:rPr>
              <w:t>Feedback themes</w:t>
            </w:r>
          </w:p>
          <w:p w14:paraId="6BE1FD28" w14:textId="77777777" w:rsidR="00E17892" w:rsidRDefault="00E17892" w:rsidP="000B5BDD">
            <w:pPr>
              <w:rPr>
                <w:rFonts w:asciiTheme="minorHAnsi" w:hAnsiTheme="minorHAnsi" w:cstheme="minorHAnsi"/>
                <w:b/>
                <w:bCs/>
                <w:sz w:val="22"/>
                <w:szCs w:val="22"/>
              </w:rPr>
            </w:pPr>
          </w:p>
          <w:p w14:paraId="0D8C7C0E" w14:textId="100B3912" w:rsidR="00E17892" w:rsidRDefault="00E17892" w:rsidP="000B5BDD">
            <w:pPr>
              <w:rPr>
                <w:rFonts w:asciiTheme="minorHAnsi" w:hAnsiTheme="minorHAnsi" w:cstheme="minorHAnsi"/>
                <w:sz w:val="22"/>
                <w:szCs w:val="22"/>
              </w:rPr>
            </w:pPr>
            <w:r>
              <w:rPr>
                <w:rFonts w:asciiTheme="minorHAnsi" w:hAnsiTheme="minorHAnsi" w:cstheme="minorHAnsi"/>
                <w:sz w:val="22"/>
                <w:szCs w:val="22"/>
              </w:rPr>
              <w:t>Information and induction of labour – choice</w:t>
            </w:r>
          </w:p>
          <w:p w14:paraId="209766AC" w14:textId="69B14ED7" w:rsidR="00E17892" w:rsidRDefault="008505E6" w:rsidP="000B5BDD">
            <w:pPr>
              <w:rPr>
                <w:rFonts w:asciiTheme="minorHAnsi" w:hAnsiTheme="minorHAnsi" w:cstheme="minorHAnsi"/>
                <w:sz w:val="22"/>
                <w:szCs w:val="22"/>
              </w:rPr>
            </w:pPr>
            <w:r>
              <w:rPr>
                <w:rFonts w:asciiTheme="minorHAnsi" w:hAnsiTheme="minorHAnsi" w:cstheme="minorHAnsi"/>
                <w:sz w:val="22"/>
                <w:szCs w:val="22"/>
              </w:rPr>
              <w:t xml:space="preserve">Being given information to make informed decision – feel like they are passive </w:t>
            </w:r>
            <w:r w:rsidR="004D037A">
              <w:rPr>
                <w:rFonts w:asciiTheme="minorHAnsi" w:hAnsiTheme="minorHAnsi" w:cstheme="minorHAnsi"/>
                <w:sz w:val="22"/>
                <w:szCs w:val="22"/>
              </w:rPr>
              <w:t xml:space="preserve">in the decision. </w:t>
            </w:r>
          </w:p>
          <w:p w14:paraId="188D185A" w14:textId="77777777" w:rsidR="002729DC" w:rsidRDefault="002729DC" w:rsidP="000B5BDD">
            <w:pPr>
              <w:rPr>
                <w:rFonts w:asciiTheme="minorHAnsi" w:hAnsiTheme="minorHAnsi" w:cstheme="minorHAnsi"/>
                <w:sz w:val="22"/>
                <w:szCs w:val="22"/>
              </w:rPr>
            </w:pPr>
          </w:p>
          <w:p w14:paraId="72EB0F38" w14:textId="4A9D4020" w:rsidR="00587191" w:rsidRDefault="003003F8" w:rsidP="000B5BDD">
            <w:pPr>
              <w:rPr>
                <w:rFonts w:asciiTheme="minorHAnsi" w:hAnsiTheme="minorHAnsi" w:cstheme="minorHAnsi"/>
                <w:sz w:val="22"/>
                <w:szCs w:val="22"/>
              </w:rPr>
            </w:pPr>
            <w:r>
              <w:rPr>
                <w:rFonts w:asciiTheme="minorHAnsi" w:hAnsiTheme="minorHAnsi" w:cstheme="minorHAnsi"/>
                <w:sz w:val="22"/>
                <w:szCs w:val="22"/>
              </w:rPr>
              <w:t xml:space="preserve">Induction </w:t>
            </w:r>
            <w:r w:rsidR="006B08AB">
              <w:rPr>
                <w:rFonts w:asciiTheme="minorHAnsi" w:hAnsiTheme="minorHAnsi" w:cstheme="minorHAnsi"/>
                <w:sz w:val="22"/>
                <w:szCs w:val="22"/>
              </w:rPr>
              <w:t>information given via link to academic review paper – information needs to be accessible and provided in an appropriate way.</w:t>
            </w:r>
            <w:r w:rsidR="006B6AFE">
              <w:rPr>
                <w:rFonts w:asciiTheme="minorHAnsi" w:hAnsiTheme="minorHAnsi" w:cstheme="minorHAnsi"/>
                <w:sz w:val="22"/>
                <w:szCs w:val="22"/>
              </w:rPr>
              <w:t xml:space="preserve"> Not just statistics and risk.</w:t>
            </w:r>
          </w:p>
          <w:p w14:paraId="505D2383" w14:textId="42BC28DE" w:rsidR="006B08AB" w:rsidRDefault="00587191" w:rsidP="000B5BDD">
            <w:pPr>
              <w:rPr>
                <w:rFonts w:asciiTheme="minorHAnsi" w:hAnsiTheme="minorHAnsi" w:cstheme="minorHAnsi"/>
                <w:sz w:val="22"/>
                <w:szCs w:val="22"/>
              </w:rPr>
            </w:pPr>
            <w:r>
              <w:rPr>
                <w:rFonts w:asciiTheme="minorHAnsi" w:hAnsiTheme="minorHAnsi" w:cstheme="minorHAnsi"/>
                <w:sz w:val="22"/>
                <w:szCs w:val="22"/>
              </w:rPr>
              <w:t xml:space="preserve">Need to understanding how when providing information how does that effect your individual needs and wants, the psychological impact of how information has been given. </w:t>
            </w:r>
            <w:r w:rsidR="00E46069">
              <w:rPr>
                <w:rFonts w:asciiTheme="minorHAnsi" w:hAnsiTheme="minorHAnsi" w:cstheme="minorHAnsi"/>
                <w:sz w:val="22"/>
                <w:szCs w:val="22"/>
              </w:rPr>
              <w:t xml:space="preserve">Challenging and difficult to advocate against medical recommendations. </w:t>
            </w:r>
          </w:p>
          <w:p w14:paraId="63557A7B" w14:textId="77777777" w:rsidR="00587191" w:rsidRDefault="00587191" w:rsidP="000B5BDD">
            <w:pPr>
              <w:rPr>
                <w:rFonts w:asciiTheme="minorHAnsi" w:hAnsiTheme="minorHAnsi" w:cstheme="minorHAnsi"/>
                <w:sz w:val="22"/>
                <w:szCs w:val="22"/>
              </w:rPr>
            </w:pPr>
          </w:p>
          <w:p w14:paraId="63B1B839" w14:textId="31F18B22" w:rsidR="004D037A" w:rsidRDefault="004D037A" w:rsidP="000B5BDD">
            <w:pPr>
              <w:rPr>
                <w:rFonts w:asciiTheme="minorHAnsi" w:hAnsiTheme="minorHAnsi" w:cstheme="minorHAnsi"/>
                <w:sz w:val="22"/>
                <w:szCs w:val="22"/>
              </w:rPr>
            </w:pPr>
            <w:r>
              <w:rPr>
                <w:rFonts w:asciiTheme="minorHAnsi" w:hAnsiTheme="minorHAnsi" w:cstheme="minorHAnsi"/>
                <w:sz w:val="22"/>
                <w:szCs w:val="22"/>
              </w:rPr>
              <w:t xml:space="preserve">Working closely with the teams at MKUH to establish a way to make improvements. </w:t>
            </w:r>
            <w:r w:rsidR="00587191">
              <w:rPr>
                <w:rFonts w:asciiTheme="minorHAnsi" w:hAnsiTheme="minorHAnsi" w:cstheme="minorHAnsi"/>
                <w:sz w:val="22"/>
                <w:szCs w:val="22"/>
              </w:rPr>
              <w:t xml:space="preserve">Areas highlighted within recent CQC report. </w:t>
            </w:r>
            <w:r w:rsidR="00D22D1D">
              <w:rPr>
                <w:rFonts w:asciiTheme="minorHAnsi" w:hAnsiTheme="minorHAnsi" w:cstheme="minorHAnsi"/>
                <w:sz w:val="22"/>
                <w:szCs w:val="22"/>
              </w:rPr>
              <w:t xml:space="preserve">The CQC report doesn’t provide the </w:t>
            </w:r>
            <w:r w:rsidR="00E46069">
              <w:rPr>
                <w:rFonts w:asciiTheme="minorHAnsi" w:hAnsiTheme="minorHAnsi" w:cstheme="minorHAnsi"/>
                <w:sz w:val="22"/>
                <w:szCs w:val="22"/>
              </w:rPr>
              <w:t>in-depth</w:t>
            </w:r>
            <w:r w:rsidR="00D22D1D">
              <w:rPr>
                <w:rFonts w:asciiTheme="minorHAnsi" w:hAnsiTheme="minorHAnsi" w:cstheme="minorHAnsi"/>
                <w:sz w:val="22"/>
                <w:szCs w:val="22"/>
              </w:rPr>
              <w:t xml:space="preserve"> information of the experiences that have resulted in the </w:t>
            </w:r>
            <w:r w:rsidR="002243DA">
              <w:rPr>
                <w:rFonts w:asciiTheme="minorHAnsi" w:hAnsiTheme="minorHAnsi" w:cstheme="minorHAnsi"/>
                <w:sz w:val="22"/>
                <w:szCs w:val="22"/>
              </w:rPr>
              <w:t>outcomes.</w:t>
            </w:r>
            <w:r w:rsidR="004B20E1">
              <w:rPr>
                <w:rFonts w:asciiTheme="minorHAnsi" w:hAnsiTheme="minorHAnsi" w:cstheme="minorHAnsi"/>
                <w:sz w:val="22"/>
                <w:szCs w:val="22"/>
              </w:rPr>
              <w:t xml:space="preserve"> MVP will support to explore further. </w:t>
            </w:r>
          </w:p>
          <w:p w14:paraId="4D590F66" w14:textId="644C9C82" w:rsidR="00D22D1D" w:rsidRDefault="00D22D1D" w:rsidP="000B5BDD">
            <w:pPr>
              <w:rPr>
                <w:rFonts w:asciiTheme="minorHAnsi" w:hAnsiTheme="minorHAnsi" w:cstheme="minorHAnsi"/>
                <w:sz w:val="22"/>
                <w:szCs w:val="22"/>
              </w:rPr>
            </w:pPr>
            <w:r>
              <w:rPr>
                <w:rFonts w:asciiTheme="minorHAnsi" w:hAnsiTheme="minorHAnsi" w:cstheme="minorHAnsi"/>
                <w:sz w:val="22"/>
                <w:szCs w:val="22"/>
              </w:rPr>
              <w:t>All guidelines are now available online and accessible to service users and tabs links to additional information to support service users.</w:t>
            </w:r>
          </w:p>
          <w:p w14:paraId="0F778B27" w14:textId="17799B20" w:rsidR="002243DA" w:rsidRDefault="002243DA" w:rsidP="000B5BDD">
            <w:pPr>
              <w:rPr>
                <w:rFonts w:asciiTheme="minorHAnsi" w:hAnsiTheme="minorHAnsi" w:cstheme="minorHAnsi"/>
                <w:sz w:val="22"/>
                <w:szCs w:val="22"/>
              </w:rPr>
            </w:pPr>
            <w:r>
              <w:rPr>
                <w:rFonts w:asciiTheme="minorHAnsi" w:hAnsiTheme="minorHAnsi" w:cstheme="minorHAnsi"/>
                <w:sz w:val="22"/>
                <w:szCs w:val="22"/>
              </w:rPr>
              <w:t xml:space="preserve">Looking at ways to explore how information is provided and decision making is supported and empower birthing people to </w:t>
            </w:r>
            <w:r w:rsidR="009615BA">
              <w:rPr>
                <w:rFonts w:asciiTheme="minorHAnsi" w:hAnsiTheme="minorHAnsi" w:cstheme="minorHAnsi"/>
                <w:sz w:val="22"/>
                <w:szCs w:val="22"/>
              </w:rPr>
              <w:t xml:space="preserve">be able to make decisions. </w:t>
            </w:r>
          </w:p>
          <w:p w14:paraId="4CEDDF26" w14:textId="77777777" w:rsidR="007264B1" w:rsidRDefault="007264B1" w:rsidP="000B5BDD">
            <w:pPr>
              <w:rPr>
                <w:rFonts w:asciiTheme="minorHAnsi" w:hAnsiTheme="minorHAnsi" w:cstheme="minorHAnsi"/>
                <w:sz w:val="22"/>
                <w:szCs w:val="22"/>
              </w:rPr>
            </w:pPr>
          </w:p>
          <w:p w14:paraId="193E26D8" w14:textId="0A8B2FC6" w:rsidR="007264B1" w:rsidRDefault="007264B1" w:rsidP="000B5BDD">
            <w:pPr>
              <w:rPr>
                <w:rFonts w:asciiTheme="minorHAnsi" w:hAnsiTheme="minorHAnsi" w:cstheme="minorHAnsi"/>
                <w:sz w:val="22"/>
                <w:szCs w:val="22"/>
              </w:rPr>
            </w:pPr>
            <w:r>
              <w:rPr>
                <w:rFonts w:asciiTheme="minorHAnsi" w:hAnsiTheme="minorHAnsi" w:cstheme="minorHAnsi"/>
                <w:sz w:val="22"/>
                <w:szCs w:val="22"/>
              </w:rPr>
              <w:t xml:space="preserve">Promote the Your Birth Your Baby Your Choice, </w:t>
            </w:r>
            <w:r w:rsidR="00734E7D">
              <w:rPr>
                <w:rFonts w:asciiTheme="minorHAnsi" w:hAnsiTheme="minorHAnsi" w:cstheme="minorHAnsi"/>
                <w:sz w:val="22"/>
                <w:szCs w:val="22"/>
              </w:rPr>
              <w:t xml:space="preserve">- visual prompts to encourage service users to speak up if they have </w:t>
            </w:r>
            <w:r w:rsidR="00F61E22">
              <w:rPr>
                <w:rFonts w:asciiTheme="minorHAnsi" w:hAnsiTheme="minorHAnsi" w:cstheme="minorHAnsi"/>
                <w:sz w:val="22"/>
                <w:szCs w:val="22"/>
              </w:rPr>
              <w:t>needs/concerns</w:t>
            </w:r>
            <w:r w:rsidR="00734E7D">
              <w:rPr>
                <w:rFonts w:asciiTheme="minorHAnsi" w:hAnsiTheme="minorHAnsi" w:cstheme="minorHAnsi"/>
                <w:sz w:val="22"/>
                <w:szCs w:val="22"/>
              </w:rPr>
              <w:t>.</w:t>
            </w:r>
            <w:r w:rsidR="004B4F06">
              <w:rPr>
                <w:rFonts w:asciiTheme="minorHAnsi" w:hAnsiTheme="minorHAnsi" w:cstheme="minorHAnsi"/>
                <w:sz w:val="22"/>
                <w:szCs w:val="22"/>
              </w:rPr>
              <w:t xml:space="preserve"> At each point and each contact </w:t>
            </w:r>
            <w:r w:rsidR="00F61E22">
              <w:rPr>
                <w:rFonts w:asciiTheme="minorHAnsi" w:hAnsiTheme="minorHAnsi" w:cstheme="minorHAnsi"/>
                <w:sz w:val="22"/>
                <w:szCs w:val="22"/>
              </w:rPr>
              <w:t xml:space="preserve">– clinician to make suggestions but </w:t>
            </w:r>
            <w:proofErr w:type="spellStart"/>
            <w:r w:rsidR="00F61E22">
              <w:rPr>
                <w:rFonts w:asciiTheme="minorHAnsi" w:hAnsiTheme="minorHAnsi" w:cstheme="minorHAnsi"/>
                <w:sz w:val="22"/>
                <w:szCs w:val="22"/>
              </w:rPr>
              <w:t>its</w:t>
            </w:r>
            <w:proofErr w:type="spellEnd"/>
            <w:r w:rsidR="00F61E22">
              <w:rPr>
                <w:rFonts w:asciiTheme="minorHAnsi" w:hAnsiTheme="minorHAnsi" w:cstheme="minorHAnsi"/>
                <w:sz w:val="22"/>
                <w:szCs w:val="22"/>
              </w:rPr>
              <w:t xml:space="preserve"> your choice is supported. Leaflets and information highlight and uses phrases it’s your choice to have a scan etc.</w:t>
            </w:r>
          </w:p>
          <w:p w14:paraId="17914BA0" w14:textId="77777777" w:rsidR="006F45D8" w:rsidRDefault="006F45D8" w:rsidP="000B5BDD">
            <w:pPr>
              <w:rPr>
                <w:rFonts w:asciiTheme="minorHAnsi" w:hAnsiTheme="minorHAnsi" w:cstheme="minorHAnsi"/>
                <w:sz w:val="22"/>
                <w:szCs w:val="22"/>
              </w:rPr>
            </w:pPr>
          </w:p>
          <w:p w14:paraId="22F6A8DD" w14:textId="10546B55" w:rsidR="006F45D8" w:rsidRDefault="006F45D8" w:rsidP="000B5BDD">
            <w:pPr>
              <w:rPr>
                <w:rFonts w:asciiTheme="minorHAnsi" w:hAnsiTheme="minorHAnsi" w:cstheme="minorHAnsi"/>
                <w:sz w:val="22"/>
                <w:szCs w:val="22"/>
              </w:rPr>
            </w:pPr>
            <w:r>
              <w:rPr>
                <w:rFonts w:asciiTheme="minorHAnsi" w:hAnsiTheme="minorHAnsi" w:cstheme="minorHAnsi"/>
                <w:sz w:val="22"/>
                <w:szCs w:val="22"/>
              </w:rPr>
              <w:t>All midwi</w:t>
            </w:r>
            <w:r w:rsidR="00565482">
              <w:rPr>
                <w:rFonts w:asciiTheme="minorHAnsi" w:hAnsiTheme="minorHAnsi" w:cstheme="minorHAnsi"/>
                <w:sz w:val="22"/>
                <w:szCs w:val="22"/>
              </w:rPr>
              <w:t>v</w:t>
            </w:r>
            <w:r>
              <w:rPr>
                <w:rFonts w:asciiTheme="minorHAnsi" w:hAnsiTheme="minorHAnsi" w:cstheme="minorHAnsi"/>
                <w:sz w:val="22"/>
                <w:szCs w:val="22"/>
              </w:rPr>
              <w:t xml:space="preserve">es and Drs undergoing birth rights training </w:t>
            </w:r>
            <w:r w:rsidR="00FE6FC2">
              <w:rPr>
                <w:rFonts w:asciiTheme="minorHAnsi" w:hAnsiTheme="minorHAnsi" w:cstheme="minorHAnsi"/>
                <w:sz w:val="22"/>
                <w:szCs w:val="22"/>
              </w:rPr>
              <w:t xml:space="preserve">to support this information providing. </w:t>
            </w:r>
          </w:p>
          <w:p w14:paraId="36EE28D3" w14:textId="7E4DB864" w:rsidR="00565482" w:rsidRDefault="00565482" w:rsidP="000B5BDD">
            <w:pPr>
              <w:rPr>
                <w:rFonts w:asciiTheme="minorHAnsi" w:hAnsiTheme="minorHAnsi" w:cstheme="minorHAnsi"/>
                <w:sz w:val="22"/>
                <w:szCs w:val="22"/>
              </w:rPr>
            </w:pPr>
            <w:r>
              <w:rPr>
                <w:rFonts w:asciiTheme="minorHAnsi" w:hAnsiTheme="minorHAnsi" w:cstheme="minorHAnsi"/>
                <w:sz w:val="22"/>
                <w:szCs w:val="22"/>
              </w:rPr>
              <w:t xml:space="preserve">Implementation of BRAIN </w:t>
            </w:r>
            <w:r w:rsidR="00041806">
              <w:rPr>
                <w:rFonts w:asciiTheme="minorHAnsi" w:hAnsiTheme="minorHAnsi" w:cstheme="minorHAnsi"/>
                <w:sz w:val="22"/>
                <w:szCs w:val="22"/>
              </w:rPr>
              <w:t>pneumonic</w:t>
            </w:r>
            <w:r>
              <w:rPr>
                <w:rFonts w:asciiTheme="minorHAnsi" w:hAnsiTheme="minorHAnsi" w:cstheme="minorHAnsi"/>
                <w:sz w:val="22"/>
                <w:szCs w:val="22"/>
              </w:rPr>
              <w:t xml:space="preserve"> when providing information, and how that information has made you feel. </w:t>
            </w:r>
          </w:p>
          <w:p w14:paraId="719F3AF0" w14:textId="7FC9C567" w:rsidR="00565482" w:rsidRDefault="00565482" w:rsidP="000B5BDD">
            <w:pPr>
              <w:rPr>
                <w:rFonts w:asciiTheme="minorHAnsi" w:hAnsiTheme="minorHAnsi" w:cstheme="minorHAnsi"/>
                <w:sz w:val="22"/>
                <w:szCs w:val="22"/>
              </w:rPr>
            </w:pPr>
            <w:r>
              <w:rPr>
                <w:rFonts w:asciiTheme="minorHAnsi" w:hAnsiTheme="minorHAnsi" w:cstheme="minorHAnsi"/>
                <w:sz w:val="22"/>
                <w:szCs w:val="22"/>
              </w:rPr>
              <w:t xml:space="preserve">Decisions being made in fear is not informed choice and need to ensure information is given in a way that empowers and supported service users. Also empower staff on how to advocate for </w:t>
            </w:r>
            <w:r w:rsidR="00E5330F">
              <w:rPr>
                <w:rFonts w:asciiTheme="minorHAnsi" w:hAnsiTheme="minorHAnsi" w:cstheme="minorHAnsi"/>
                <w:sz w:val="22"/>
                <w:szCs w:val="22"/>
              </w:rPr>
              <w:t>SU’s.</w:t>
            </w:r>
          </w:p>
          <w:p w14:paraId="732BCCF4" w14:textId="77777777" w:rsidR="00E5330F" w:rsidRDefault="00E5330F" w:rsidP="000B5BDD">
            <w:pPr>
              <w:rPr>
                <w:rFonts w:asciiTheme="minorHAnsi" w:hAnsiTheme="minorHAnsi" w:cstheme="minorHAnsi"/>
                <w:sz w:val="22"/>
                <w:szCs w:val="22"/>
              </w:rPr>
            </w:pPr>
          </w:p>
          <w:p w14:paraId="4B8B4EE0" w14:textId="2418E13D" w:rsidR="00E5330F" w:rsidRPr="006F45D8" w:rsidRDefault="00E5330F" w:rsidP="000B5BDD">
            <w:pPr>
              <w:rPr>
                <w:rFonts w:asciiTheme="minorHAnsi" w:hAnsiTheme="minorHAnsi" w:cstheme="minorHAnsi"/>
                <w:sz w:val="22"/>
                <w:szCs w:val="22"/>
              </w:rPr>
            </w:pPr>
            <w:r>
              <w:rPr>
                <w:rFonts w:asciiTheme="minorHAnsi" w:hAnsiTheme="minorHAnsi" w:cstheme="minorHAnsi"/>
                <w:sz w:val="22"/>
                <w:szCs w:val="22"/>
              </w:rPr>
              <w:t xml:space="preserve">Service users making decisions to I’ll give a bottle so I can go home if struggling with </w:t>
            </w:r>
            <w:r w:rsidR="00761C4B">
              <w:rPr>
                <w:rFonts w:asciiTheme="minorHAnsi" w:hAnsiTheme="minorHAnsi" w:cstheme="minorHAnsi"/>
                <w:sz w:val="22"/>
                <w:szCs w:val="22"/>
              </w:rPr>
              <w:t xml:space="preserve">BF. </w:t>
            </w:r>
          </w:p>
          <w:p w14:paraId="5B56EB51" w14:textId="77777777" w:rsidR="00F61E22" w:rsidRDefault="00F61E22" w:rsidP="000B5BDD">
            <w:pPr>
              <w:rPr>
                <w:rFonts w:asciiTheme="minorHAnsi" w:hAnsiTheme="minorHAnsi" w:cstheme="minorHAnsi"/>
                <w:sz w:val="22"/>
                <w:szCs w:val="22"/>
              </w:rPr>
            </w:pPr>
          </w:p>
          <w:p w14:paraId="632E0F14" w14:textId="7B72A7CA" w:rsidR="00F61E22" w:rsidRDefault="002B6B15" w:rsidP="000B5BDD">
            <w:pPr>
              <w:rPr>
                <w:rFonts w:asciiTheme="minorHAnsi" w:hAnsiTheme="minorHAnsi" w:cstheme="minorHAnsi"/>
                <w:sz w:val="22"/>
                <w:szCs w:val="22"/>
              </w:rPr>
            </w:pPr>
            <w:r>
              <w:rPr>
                <w:rFonts w:asciiTheme="minorHAnsi" w:hAnsiTheme="minorHAnsi" w:cstheme="minorHAnsi"/>
                <w:color w:val="FF0000"/>
                <w:sz w:val="22"/>
                <w:szCs w:val="22"/>
              </w:rPr>
              <w:t xml:space="preserve">Action: </w:t>
            </w:r>
            <w:r w:rsidR="00DC01BE">
              <w:rPr>
                <w:rFonts w:asciiTheme="minorHAnsi" w:hAnsiTheme="minorHAnsi" w:cstheme="minorHAnsi"/>
                <w:sz w:val="22"/>
                <w:szCs w:val="22"/>
              </w:rPr>
              <w:t>how do we get information to women and birthing people, when is information provided and looking at visual prompts to support your choice your birth.</w:t>
            </w:r>
          </w:p>
          <w:p w14:paraId="4C5B3D66" w14:textId="6A756F8A" w:rsidR="00E17892" w:rsidRDefault="006F45D8" w:rsidP="000B5BDD">
            <w:pPr>
              <w:rPr>
                <w:rFonts w:asciiTheme="minorHAnsi" w:hAnsiTheme="minorHAnsi" w:cstheme="minorHAnsi"/>
                <w:color w:val="FF0000"/>
                <w:sz w:val="22"/>
                <w:szCs w:val="22"/>
              </w:rPr>
            </w:pPr>
            <w:r w:rsidRPr="006F45D8">
              <w:rPr>
                <w:rFonts w:asciiTheme="minorHAnsi" w:hAnsiTheme="minorHAnsi" w:cstheme="minorHAnsi"/>
                <w:color w:val="FF0000"/>
                <w:sz w:val="22"/>
                <w:szCs w:val="22"/>
              </w:rPr>
              <w:t>Action:</w:t>
            </w:r>
            <w:r w:rsidR="00FE6FC2">
              <w:rPr>
                <w:rFonts w:asciiTheme="minorHAnsi" w:hAnsiTheme="minorHAnsi" w:cstheme="minorHAnsi"/>
                <w:color w:val="FF0000"/>
                <w:sz w:val="22"/>
                <w:szCs w:val="22"/>
              </w:rPr>
              <w:t xml:space="preserve"> </w:t>
            </w:r>
            <w:r w:rsidR="00FE6FC2" w:rsidRPr="007E7975">
              <w:rPr>
                <w:rFonts w:asciiTheme="minorHAnsi" w:hAnsiTheme="minorHAnsi" w:cstheme="minorHAnsi"/>
                <w:color w:val="FF0000"/>
                <w:sz w:val="22"/>
                <w:szCs w:val="22"/>
              </w:rPr>
              <w:t>MVP to explore with members and focus sessions</w:t>
            </w:r>
            <w:r w:rsidR="00505902" w:rsidRPr="007E7975">
              <w:rPr>
                <w:rFonts w:asciiTheme="minorHAnsi" w:hAnsiTheme="minorHAnsi" w:cstheme="minorHAnsi"/>
                <w:color w:val="FF0000"/>
                <w:sz w:val="22"/>
                <w:szCs w:val="22"/>
              </w:rPr>
              <w:t xml:space="preserve"> – project </w:t>
            </w:r>
            <w:r w:rsidR="00D16CE1" w:rsidRPr="007E7975">
              <w:rPr>
                <w:rFonts w:asciiTheme="minorHAnsi" w:hAnsiTheme="minorHAnsi" w:cstheme="minorHAnsi"/>
                <w:color w:val="FF0000"/>
                <w:sz w:val="22"/>
                <w:szCs w:val="22"/>
              </w:rPr>
              <w:t>identified,</w:t>
            </w:r>
            <w:r w:rsidR="00505902" w:rsidRPr="007E7975">
              <w:rPr>
                <w:rFonts w:asciiTheme="minorHAnsi" w:hAnsiTheme="minorHAnsi" w:cstheme="minorHAnsi"/>
                <w:color w:val="FF0000"/>
                <w:sz w:val="22"/>
                <w:szCs w:val="22"/>
              </w:rPr>
              <w:t xml:space="preserve"> and further planning needed</w:t>
            </w:r>
          </w:p>
          <w:p w14:paraId="753472F4" w14:textId="77777777" w:rsidR="00CC302D" w:rsidRDefault="00CC302D" w:rsidP="000B5BDD">
            <w:pPr>
              <w:rPr>
                <w:rFonts w:asciiTheme="minorHAnsi" w:hAnsiTheme="minorHAnsi" w:cstheme="minorHAnsi"/>
                <w:color w:val="FF0000"/>
                <w:sz w:val="22"/>
                <w:szCs w:val="22"/>
              </w:rPr>
            </w:pPr>
          </w:p>
          <w:p w14:paraId="218A5D60" w14:textId="77777777" w:rsidR="00CC302D" w:rsidRDefault="00CC302D" w:rsidP="000B5BDD">
            <w:pPr>
              <w:rPr>
                <w:rFonts w:asciiTheme="minorHAnsi" w:hAnsiTheme="minorHAnsi" w:cstheme="minorHAnsi"/>
                <w:color w:val="FF0000"/>
                <w:sz w:val="22"/>
                <w:szCs w:val="22"/>
              </w:rPr>
            </w:pPr>
          </w:p>
          <w:p w14:paraId="5CB460FF" w14:textId="77777777" w:rsidR="00CC302D" w:rsidRPr="006D0FBC" w:rsidRDefault="00CC302D" w:rsidP="000B5BDD">
            <w:pPr>
              <w:rPr>
                <w:rFonts w:asciiTheme="minorHAnsi" w:hAnsiTheme="minorHAnsi" w:cstheme="minorHAnsi"/>
                <w:color w:val="FF0000"/>
                <w:sz w:val="22"/>
                <w:szCs w:val="22"/>
              </w:rPr>
            </w:pPr>
          </w:p>
          <w:p w14:paraId="75C8CEB8" w14:textId="77777777" w:rsidR="00E17892" w:rsidRPr="00E17892" w:rsidRDefault="00E17892" w:rsidP="000B5BDD">
            <w:pPr>
              <w:rPr>
                <w:rFonts w:asciiTheme="minorHAnsi" w:hAnsiTheme="minorHAnsi" w:cstheme="minorHAnsi"/>
                <w:b/>
                <w:bCs/>
                <w:sz w:val="22"/>
                <w:szCs w:val="22"/>
              </w:rPr>
            </w:pPr>
          </w:p>
          <w:p w14:paraId="5736DE82" w14:textId="77777777" w:rsidR="00A61EE5" w:rsidRDefault="00A61EE5" w:rsidP="000B5BDD">
            <w:pPr>
              <w:rPr>
                <w:rFonts w:asciiTheme="minorHAnsi" w:hAnsiTheme="minorHAnsi" w:cstheme="minorHAnsi"/>
                <w:sz w:val="22"/>
                <w:szCs w:val="22"/>
              </w:rPr>
            </w:pPr>
          </w:p>
          <w:p w14:paraId="63632A72" w14:textId="45AC450F" w:rsidR="00A61EE5" w:rsidRDefault="00A61EE5" w:rsidP="000B5BDD">
            <w:pPr>
              <w:rPr>
                <w:rFonts w:asciiTheme="minorHAnsi" w:hAnsiTheme="minorHAnsi" w:cstheme="minorHAnsi"/>
                <w:b/>
                <w:bCs/>
                <w:sz w:val="22"/>
                <w:szCs w:val="22"/>
                <w:u w:val="single"/>
              </w:rPr>
            </w:pPr>
            <w:r w:rsidRPr="00A61EE5">
              <w:rPr>
                <w:rFonts w:asciiTheme="minorHAnsi" w:hAnsiTheme="minorHAnsi" w:cstheme="minorHAnsi"/>
                <w:b/>
                <w:bCs/>
                <w:sz w:val="22"/>
                <w:szCs w:val="22"/>
                <w:u w:val="single"/>
              </w:rPr>
              <w:t>Neonatal</w:t>
            </w:r>
            <w:r w:rsidR="00D96AEC">
              <w:rPr>
                <w:rFonts w:asciiTheme="minorHAnsi" w:hAnsiTheme="minorHAnsi" w:cstheme="minorHAnsi"/>
                <w:b/>
                <w:bCs/>
                <w:sz w:val="22"/>
                <w:szCs w:val="22"/>
                <w:u w:val="single"/>
              </w:rPr>
              <w:t xml:space="preserve"> – Tony Baker and Sarah Edwards</w:t>
            </w:r>
          </w:p>
          <w:p w14:paraId="0DC0EE22" w14:textId="77777777" w:rsidR="00D96AEC" w:rsidRDefault="00D96AEC" w:rsidP="000B5BDD">
            <w:pPr>
              <w:rPr>
                <w:rFonts w:asciiTheme="minorHAnsi" w:hAnsiTheme="minorHAnsi" w:cstheme="minorHAnsi"/>
                <w:b/>
                <w:bCs/>
                <w:sz w:val="22"/>
                <w:szCs w:val="22"/>
                <w:u w:val="single"/>
              </w:rPr>
            </w:pPr>
          </w:p>
          <w:p w14:paraId="63BCA1C4" w14:textId="1054E949" w:rsidR="00D96AEC" w:rsidRDefault="00D96AEC" w:rsidP="000B5BDD">
            <w:pPr>
              <w:rPr>
                <w:rFonts w:asciiTheme="minorHAnsi" w:hAnsiTheme="minorHAnsi" w:cstheme="minorHAnsi"/>
                <w:sz w:val="22"/>
                <w:szCs w:val="22"/>
              </w:rPr>
            </w:pPr>
            <w:r>
              <w:rPr>
                <w:rFonts w:asciiTheme="minorHAnsi" w:hAnsiTheme="minorHAnsi" w:cstheme="minorHAnsi"/>
                <w:sz w:val="22"/>
                <w:szCs w:val="22"/>
              </w:rPr>
              <w:t xml:space="preserve">Exploring how neonatal voices can be heard within the MVP. </w:t>
            </w:r>
          </w:p>
          <w:p w14:paraId="4E38357B" w14:textId="0270C8EA" w:rsidR="00D96AEC" w:rsidRDefault="00D96AEC" w:rsidP="000B5BDD">
            <w:pPr>
              <w:rPr>
                <w:rFonts w:asciiTheme="minorHAnsi" w:hAnsiTheme="minorHAnsi" w:cstheme="minorHAnsi"/>
                <w:sz w:val="22"/>
                <w:szCs w:val="22"/>
              </w:rPr>
            </w:pPr>
            <w:r>
              <w:rPr>
                <w:rFonts w:asciiTheme="minorHAnsi" w:hAnsiTheme="minorHAnsi" w:cstheme="minorHAnsi"/>
                <w:sz w:val="22"/>
                <w:szCs w:val="22"/>
              </w:rPr>
              <w:t>Maternity perspective neonatal links are crucial – for example mother on the ward and baby in neonatal, triggering to be without baby on ward where other parents are with the baby, difficulty with communication, transfer between wards.</w:t>
            </w:r>
          </w:p>
          <w:p w14:paraId="7B1F67B0" w14:textId="251A340E" w:rsidR="00D96AEC" w:rsidRDefault="00D96AEC" w:rsidP="000B5BDD">
            <w:pPr>
              <w:rPr>
                <w:rFonts w:asciiTheme="minorHAnsi" w:hAnsiTheme="minorHAnsi" w:cstheme="minorHAnsi"/>
                <w:sz w:val="22"/>
                <w:szCs w:val="22"/>
              </w:rPr>
            </w:pPr>
            <w:r>
              <w:rPr>
                <w:rFonts w:asciiTheme="minorHAnsi" w:hAnsiTheme="minorHAnsi" w:cstheme="minorHAnsi"/>
                <w:sz w:val="22"/>
                <w:szCs w:val="22"/>
              </w:rPr>
              <w:t xml:space="preserve">Neonatal an area that needs more focus. </w:t>
            </w:r>
          </w:p>
          <w:p w14:paraId="695F435C" w14:textId="7DA80430" w:rsidR="00D96AEC" w:rsidRDefault="002A064C" w:rsidP="000B5BDD">
            <w:pPr>
              <w:rPr>
                <w:rFonts w:asciiTheme="minorHAnsi" w:hAnsiTheme="minorHAnsi" w:cstheme="minorHAnsi"/>
                <w:sz w:val="22"/>
                <w:szCs w:val="22"/>
              </w:rPr>
            </w:pPr>
            <w:r>
              <w:rPr>
                <w:rFonts w:asciiTheme="minorHAnsi" w:hAnsiTheme="minorHAnsi" w:cstheme="minorHAnsi"/>
                <w:sz w:val="22"/>
                <w:szCs w:val="22"/>
              </w:rPr>
              <w:t xml:space="preserve">Thames Valley and Wessex – consistency across the region for neonatal care. </w:t>
            </w:r>
          </w:p>
          <w:p w14:paraId="21AE8A2C" w14:textId="132A8DB6" w:rsidR="002A064C" w:rsidRDefault="00664424" w:rsidP="000B5BDD">
            <w:pPr>
              <w:rPr>
                <w:rFonts w:asciiTheme="minorHAnsi" w:hAnsiTheme="minorHAnsi" w:cstheme="minorHAnsi"/>
                <w:sz w:val="22"/>
                <w:szCs w:val="22"/>
              </w:rPr>
            </w:pPr>
            <w:r>
              <w:rPr>
                <w:rFonts w:asciiTheme="minorHAnsi" w:hAnsiTheme="minorHAnsi" w:cstheme="minorHAnsi"/>
                <w:sz w:val="22"/>
                <w:szCs w:val="22"/>
              </w:rPr>
              <w:t>Supporting neonatal voice transitional care and parental experiences.</w:t>
            </w:r>
          </w:p>
          <w:p w14:paraId="5FC6AC16" w14:textId="70BCB3D1" w:rsidR="001B7254" w:rsidRDefault="00D82B11" w:rsidP="000B5BDD">
            <w:pPr>
              <w:rPr>
                <w:rFonts w:asciiTheme="minorHAnsi" w:hAnsiTheme="minorHAnsi" w:cstheme="minorHAnsi"/>
                <w:sz w:val="22"/>
                <w:szCs w:val="22"/>
              </w:rPr>
            </w:pPr>
            <w:r>
              <w:rPr>
                <w:rFonts w:asciiTheme="minorHAnsi" w:hAnsiTheme="minorHAnsi" w:cstheme="minorHAnsi"/>
                <w:sz w:val="22"/>
                <w:szCs w:val="22"/>
              </w:rPr>
              <w:t>Also,</w:t>
            </w:r>
            <w:r w:rsidR="001B7254">
              <w:rPr>
                <w:rFonts w:asciiTheme="minorHAnsi" w:hAnsiTheme="minorHAnsi" w:cstheme="minorHAnsi"/>
                <w:sz w:val="22"/>
                <w:szCs w:val="22"/>
              </w:rPr>
              <w:t xml:space="preserve"> to link in with MH services as to the impact of neonatal experience on mental health. </w:t>
            </w:r>
          </w:p>
          <w:p w14:paraId="7C62CE2D" w14:textId="77777777" w:rsidR="009655FF" w:rsidRDefault="00D82B11" w:rsidP="000B5BDD">
            <w:pPr>
              <w:rPr>
                <w:rFonts w:asciiTheme="minorHAnsi" w:hAnsiTheme="minorHAnsi" w:cstheme="minorHAnsi"/>
                <w:sz w:val="22"/>
                <w:szCs w:val="22"/>
              </w:rPr>
            </w:pPr>
            <w:r>
              <w:rPr>
                <w:rFonts w:asciiTheme="minorHAnsi" w:hAnsiTheme="minorHAnsi" w:cstheme="minorHAnsi"/>
                <w:sz w:val="22"/>
                <w:szCs w:val="22"/>
              </w:rPr>
              <w:t xml:space="preserve">Parent engagement lead – Emma Johnson </w:t>
            </w:r>
            <w:r w:rsidR="00B65F88">
              <w:rPr>
                <w:rFonts w:asciiTheme="minorHAnsi" w:hAnsiTheme="minorHAnsi" w:cstheme="minorHAnsi"/>
                <w:sz w:val="22"/>
                <w:szCs w:val="22"/>
              </w:rPr>
              <w:t>– expert source of information</w:t>
            </w:r>
          </w:p>
          <w:p w14:paraId="61BF4443" w14:textId="77777777" w:rsidR="00E443C5" w:rsidRDefault="00E443C5" w:rsidP="000B5BDD">
            <w:pPr>
              <w:rPr>
                <w:rFonts w:asciiTheme="minorHAnsi" w:hAnsiTheme="minorHAnsi" w:cstheme="minorHAnsi"/>
                <w:sz w:val="22"/>
                <w:szCs w:val="22"/>
              </w:rPr>
            </w:pPr>
          </w:p>
          <w:p w14:paraId="085DB13B" w14:textId="6DD240DC" w:rsidR="00E443C5" w:rsidRDefault="00E443C5" w:rsidP="000B5BDD">
            <w:pPr>
              <w:rPr>
                <w:rFonts w:asciiTheme="minorHAnsi" w:hAnsiTheme="minorHAnsi" w:cstheme="minorHAnsi"/>
                <w:sz w:val="22"/>
                <w:szCs w:val="22"/>
              </w:rPr>
            </w:pPr>
            <w:r>
              <w:rPr>
                <w:rFonts w:asciiTheme="minorHAnsi" w:hAnsiTheme="minorHAnsi" w:cstheme="minorHAnsi"/>
                <w:sz w:val="22"/>
                <w:szCs w:val="22"/>
              </w:rPr>
              <w:t>Taking into consideration transfer at what point this happens, before or after birth</w:t>
            </w:r>
            <w:r w:rsidR="001D77EA">
              <w:rPr>
                <w:rFonts w:asciiTheme="minorHAnsi" w:hAnsiTheme="minorHAnsi" w:cstheme="minorHAnsi"/>
                <w:sz w:val="22"/>
                <w:szCs w:val="22"/>
              </w:rPr>
              <w:t xml:space="preserve">. Mother transferred to be with baby wherever and as soon as possible. </w:t>
            </w:r>
            <w:r w:rsidR="006A2874">
              <w:rPr>
                <w:rFonts w:asciiTheme="minorHAnsi" w:hAnsiTheme="minorHAnsi" w:cstheme="minorHAnsi"/>
                <w:sz w:val="22"/>
                <w:szCs w:val="22"/>
              </w:rPr>
              <w:t xml:space="preserve">Link nurse to enable smoother transition. </w:t>
            </w:r>
          </w:p>
          <w:p w14:paraId="0B471D4B" w14:textId="77777777" w:rsidR="00180ED5" w:rsidRDefault="00180ED5" w:rsidP="000B5BDD">
            <w:pPr>
              <w:rPr>
                <w:rFonts w:asciiTheme="minorHAnsi" w:hAnsiTheme="minorHAnsi" w:cstheme="minorHAnsi"/>
                <w:sz w:val="22"/>
                <w:szCs w:val="22"/>
              </w:rPr>
            </w:pPr>
          </w:p>
          <w:p w14:paraId="53C18352" w14:textId="7163C076" w:rsidR="009655FF" w:rsidRDefault="009655FF" w:rsidP="000B5BDD">
            <w:pPr>
              <w:rPr>
                <w:rFonts w:asciiTheme="minorHAnsi" w:hAnsiTheme="minorHAnsi" w:cstheme="minorHAnsi"/>
                <w:sz w:val="22"/>
                <w:szCs w:val="22"/>
              </w:rPr>
            </w:pPr>
            <w:r>
              <w:rPr>
                <w:rFonts w:asciiTheme="minorHAnsi" w:hAnsiTheme="minorHAnsi" w:cstheme="minorHAnsi"/>
                <w:sz w:val="22"/>
                <w:szCs w:val="22"/>
              </w:rPr>
              <w:t>Projects that will be relevant and potential for MVP input – repatriation packs and baby neonatal journey cards</w:t>
            </w:r>
            <w:r w:rsidR="002428C4">
              <w:rPr>
                <w:rFonts w:asciiTheme="minorHAnsi" w:hAnsiTheme="minorHAnsi" w:cstheme="minorHAnsi"/>
                <w:sz w:val="22"/>
                <w:szCs w:val="22"/>
              </w:rPr>
              <w:t xml:space="preserve"> will be piloted across the region. </w:t>
            </w:r>
            <w:r w:rsidR="00CF23B0">
              <w:rPr>
                <w:rFonts w:asciiTheme="minorHAnsi" w:hAnsiTheme="minorHAnsi" w:cstheme="minorHAnsi"/>
                <w:sz w:val="22"/>
                <w:szCs w:val="22"/>
              </w:rPr>
              <w:t xml:space="preserve">Midwifery will also be involved in the projects so they also know how they can support </w:t>
            </w:r>
            <w:r w:rsidR="00433B42">
              <w:rPr>
                <w:rFonts w:asciiTheme="minorHAnsi" w:hAnsiTheme="minorHAnsi" w:cstheme="minorHAnsi"/>
                <w:sz w:val="22"/>
                <w:szCs w:val="22"/>
              </w:rPr>
              <w:t xml:space="preserve">families on their neonatal journey. </w:t>
            </w:r>
          </w:p>
          <w:p w14:paraId="29A4BD05" w14:textId="77777777" w:rsidR="00D96AEC" w:rsidRDefault="00D96AEC" w:rsidP="000B5BDD">
            <w:pPr>
              <w:rPr>
                <w:rFonts w:asciiTheme="minorHAnsi" w:hAnsiTheme="minorHAnsi" w:cstheme="minorHAnsi"/>
                <w:sz w:val="22"/>
                <w:szCs w:val="22"/>
              </w:rPr>
            </w:pPr>
          </w:p>
          <w:p w14:paraId="73EDBA3E" w14:textId="37CC73A6" w:rsidR="00D96AEC" w:rsidRDefault="00C137A5" w:rsidP="000B5BDD">
            <w:pPr>
              <w:rPr>
                <w:rFonts w:asciiTheme="minorHAnsi" w:hAnsiTheme="minorHAnsi" w:cstheme="minorHAnsi"/>
                <w:sz w:val="22"/>
                <w:szCs w:val="22"/>
              </w:rPr>
            </w:pPr>
            <w:r>
              <w:rPr>
                <w:rFonts w:asciiTheme="minorHAnsi" w:hAnsiTheme="minorHAnsi" w:cstheme="minorHAnsi"/>
                <w:sz w:val="22"/>
                <w:szCs w:val="22"/>
              </w:rPr>
              <w:t xml:space="preserve">MVP will aim to support with projects and Service user involvement. </w:t>
            </w:r>
          </w:p>
          <w:p w14:paraId="1F06D7A9" w14:textId="77777777" w:rsidR="00C137A5" w:rsidRDefault="00C137A5" w:rsidP="000B5BDD">
            <w:pPr>
              <w:rPr>
                <w:rFonts w:asciiTheme="minorHAnsi" w:hAnsiTheme="minorHAnsi" w:cstheme="minorHAnsi"/>
                <w:sz w:val="22"/>
                <w:szCs w:val="22"/>
              </w:rPr>
            </w:pPr>
          </w:p>
          <w:p w14:paraId="6EAE9D2C" w14:textId="77777777" w:rsidR="00C137A5" w:rsidRDefault="00C137A5" w:rsidP="000B5BDD">
            <w:pPr>
              <w:rPr>
                <w:rFonts w:asciiTheme="minorHAnsi" w:hAnsiTheme="minorHAnsi" w:cstheme="minorHAnsi"/>
                <w:sz w:val="22"/>
                <w:szCs w:val="22"/>
              </w:rPr>
            </w:pPr>
          </w:p>
          <w:p w14:paraId="3D6AAF47" w14:textId="40C23F79" w:rsidR="0070066F" w:rsidRDefault="000C24D6" w:rsidP="000B5BDD">
            <w:pPr>
              <w:rPr>
                <w:rFonts w:asciiTheme="minorHAnsi" w:hAnsiTheme="minorHAnsi" w:cstheme="minorHAnsi"/>
                <w:b/>
                <w:sz w:val="22"/>
                <w:szCs w:val="22"/>
                <w:u w:val="single"/>
              </w:rPr>
            </w:pPr>
            <w:r w:rsidRPr="00333D3C">
              <w:rPr>
                <w:rFonts w:asciiTheme="minorHAnsi" w:hAnsiTheme="minorHAnsi" w:cstheme="minorHAnsi"/>
                <w:b/>
                <w:sz w:val="22"/>
                <w:szCs w:val="22"/>
                <w:u w:val="single"/>
              </w:rPr>
              <w:t>MKUH</w:t>
            </w:r>
            <w:r w:rsidR="00180ED5" w:rsidRPr="00333D3C">
              <w:rPr>
                <w:rFonts w:asciiTheme="minorHAnsi" w:hAnsiTheme="minorHAnsi" w:cstheme="minorHAnsi"/>
                <w:b/>
                <w:sz w:val="22"/>
                <w:szCs w:val="22"/>
                <w:u w:val="single"/>
              </w:rPr>
              <w:t xml:space="preserve"> Update</w:t>
            </w:r>
          </w:p>
          <w:p w14:paraId="7D905BE8" w14:textId="77777777" w:rsidR="006A2874" w:rsidRDefault="006A2874" w:rsidP="000B5BDD">
            <w:pPr>
              <w:rPr>
                <w:rFonts w:asciiTheme="minorHAnsi" w:hAnsiTheme="minorHAnsi" w:cstheme="minorHAnsi"/>
                <w:b/>
                <w:sz w:val="22"/>
                <w:szCs w:val="22"/>
                <w:u w:val="single"/>
              </w:rPr>
            </w:pPr>
          </w:p>
          <w:p w14:paraId="77DFC040" w14:textId="77777777" w:rsidR="00BF319A" w:rsidRDefault="006A2874" w:rsidP="000B5BDD">
            <w:pPr>
              <w:pStyle w:val="ListParagraph"/>
              <w:numPr>
                <w:ilvl w:val="0"/>
                <w:numId w:val="50"/>
              </w:numPr>
              <w:rPr>
                <w:rFonts w:asciiTheme="minorHAnsi" w:hAnsiTheme="minorHAnsi" w:cstheme="minorHAnsi"/>
                <w:bCs/>
                <w:sz w:val="22"/>
                <w:szCs w:val="22"/>
              </w:rPr>
            </w:pPr>
            <w:r w:rsidRPr="00BF319A">
              <w:rPr>
                <w:rFonts w:asciiTheme="minorHAnsi" w:hAnsiTheme="minorHAnsi" w:cstheme="minorHAnsi"/>
                <w:bCs/>
                <w:sz w:val="22"/>
                <w:szCs w:val="22"/>
              </w:rPr>
              <w:t xml:space="preserve">Meet The Team event – huge success, chance to speak to families </w:t>
            </w:r>
            <w:r w:rsidR="00EB600C" w:rsidRPr="00BF319A">
              <w:rPr>
                <w:rFonts w:asciiTheme="minorHAnsi" w:hAnsiTheme="minorHAnsi" w:cstheme="minorHAnsi"/>
                <w:bCs/>
                <w:sz w:val="22"/>
                <w:szCs w:val="22"/>
              </w:rPr>
              <w:t>– awaiting next event date</w:t>
            </w:r>
          </w:p>
          <w:p w14:paraId="3A25A967" w14:textId="77777777" w:rsidR="00BF319A" w:rsidRDefault="00EB600C" w:rsidP="000B5BDD">
            <w:pPr>
              <w:pStyle w:val="ListParagraph"/>
              <w:numPr>
                <w:ilvl w:val="0"/>
                <w:numId w:val="50"/>
              </w:numPr>
              <w:rPr>
                <w:rFonts w:asciiTheme="minorHAnsi" w:hAnsiTheme="minorHAnsi" w:cstheme="minorHAnsi"/>
                <w:bCs/>
                <w:sz w:val="22"/>
                <w:szCs w:val="22"/>
              </w:rPr>
            </w:pPr>
            <w:r w:rsidRPr="00BF319A">
              <w:rPr>
                <w:rFonts w:asciiTheme="minorHAnsi" w:hAnsiTheme="minorHAnsi" w:cstheme="minorHAnsi"/>
                <w:bCs/>
                <w:sz w:val="22"/>
                <w:szCs w:val="22"/>
              </w:rPr>
              <w:t>CNST safety actions is due for submission and compliant with all actions – thank you to the MVP for their input</w:t>
            </w:r>
          </w:p>
          <w:p w14:paraId="539E16A4" w14:textId="77777777" w:rsidR="00BF319A" w:rsidRDefault="00EB600C" w:rsidP="000B5BDD">
            <w:pPr>
              <w:pStyle w:val="ListParagraph"/>
              <w:numPr>
                <w:ilvl w:val="0"/>
                <w:numId w:val="50"/>
              </w:numPr>
              <w:rPr>
                <w:rFonts w:asciiTheme="minorHAnsi" w:hAnsiTheme="minorHAnsi" w:cstheme="minorHAnsi"/>
                <w:bCs/>
                <w:sz w:val="22"/>
                <w:szCs w:val="22"/>
              </w:rPr>
            </w:pPr>
            <w:r w:rsidRPr="00BF319A">
              <w:rPr>
                <w:rFonts w:asciiTheme="minorHAnsi" w:hAnsiTheme="minorHAnsi" w:cstheme="minorHAnsi"/>
                <w:bCs/>
                <w:sz w:val="22"/>
                <w:szCs w:val="22"/>
              </w:rPr>
              <w:t>Preparing for the next CQC visit</w:t>
            </w:r>
          </w:p>
          <w:p w14:paraId="6B43988B" w14:textId="77777777" w:rsidR="00BF319A" w:rsidRDefault="00EB600C" w:rsidP="000B5BDD">
            <w:pPr>
              <w:pStyle w:val="ListParagraph"/>
              <w:numPr>
                <w:ilvl w:val="0"/>
                <w:numId w:val="50"/>
              </w:numPr>
              <w:rPr>
                <w:rFonts w:asciiTheme="minorHAnsi" w:hAnsiTheme="minorHAnsi" w:cstheme="minorHAnsi"/>
                <w:bCs/>
                <w:sz w:val="22"/>
                <w:szCs w:val="22"/>
              </w:rPr>
            </w:pPr>
            <w:r w:rsidRPr="00BF319A">
              <w:rPr>
                <w:rFonts w:asciiTheme="minorHAnsi" w:hAnsiTheme="minorHAnsi" w:cstheme="minorHAnsi"/>
                <w:bCs/>
                <w:sz w:val="22"/>
                <w:szCs w:val="22"/>
              </w:rPr>
              <w:t>Maternity improvement workplan – live document with all action plans reviewed weekly,</w:t>
            </w:r>
          </w:p>
          <w:p w14:paraId="430E5AAA" w14:textId="77777777" w:rsidR="00BF319A" w:rsidRDefault="007A373B" w:rsidP="000B5BDD">
            <w:pPr>
              <w:pStyle w:val="ListParagraph"/>
              <w:numPr>
                <w:ilvl w:val="0"/>
                <w:numId w:val="50"/>
              </w:numPr>
              <w:rPr>
                <w:rFonts w:asciiTheme="minorHAnsi" w:hAnsiTheme="minorHAnsi" w:cstheme="minorHAnsi"/>
                <w:bCs/>
                <w:sz w:val="22"/>
                <w:szCs w:val="22"/>
              </w:rPr>
            </w:pPr>
            <w:r w:rsidRPr="00BF319A">
              <w:rPr>
                <w:rFonts w:asciiTheme="minorHAnsi" w:hAnsiTheme="minorHAnsi" w:cstheme="minorHAnsi"/>
                <w:bCs/>
                <w:sz w:val="22"/>
                <w:szCs w:val="22"/>
              </w:rPr>
              <w:t xml:space="preserve">Promotion of homebirth team – upskill and confidence in skills/drills at home, midwife on call dedicated and protected for Homebirth. </w:t>
            </w:r>
          </w:p>
          <w:p w14:paraId="00933BE1" w14:textId="77777777" w:rsidR="00BF319A" w:rsidRPr="00BF319A" w:rsidRDefault="00714BE7" w:rsidP="000B5BDD">
            <w:pPr>
              <w:pStyle w:val="ListParagraph"/>
              <w:numPr>
                <w:ilvl w:val="0"/>
                <w:numId w:val="50"/>
              </w:numPr>
              <w:rPr>
                <w:rFonts w:asciiTheme="minorHAnsi" w:hAnsiTheme="minorHAnsi" w:cstheme="minorHAnsi"/>
                <w:bCs/>
                <w:sz w:val="22"/>
                <w:szCs w:val="22"/>
              </w:rPr>
            </w:pPr>
            <w:r w:rsidRPr="00BF319A">
              <w:rPr>
                <w:rFonts w:asciiTheme="minorHAnsi" w:hAnsiTheme="minorHAnsi" w:cstheme="minorHAnsi"/>
                <w:bCs/>
                <w:color w:val="FF0000"/>
                <w:sz w:val="22"/>
                <w:szCs w:val="22"/>
              </w:rPr>
              <w:t>Action: how to promote and get information out there around home birth</w:t>
            </w:r>
          </w:p>
          <w:p w14:paraId="6DE036BA" w14:textId="77777777" w:rsidR="00BF319A" w:rsidRDefault="00714BE7" w:rsidP="000B5BDD">
            <w:pPr>
              <w:pStyle w:val="ListParagraph"/>
              <w:numPr>
                <w:ilvl w:val="0"/>
                <w:numId w:val="50"/>
              </w:numPr>
              <w:rPr>
                <w:rFonts w:asciiTheme="minorHAnsi" w:hAnsiTheme="minorHAnsi" w:cstheme="minorHAnsi"/>
                <w:bCs/>
                <w:sz w:val="22"/>
                <w:szCs w:val="22"/>
              </w:rPr>
            </w:pPr>
            <w:r w:rsidRPr="00BF319A">
              <w:rPr>
                <w:rFonts w:asciiTheme="minorHAnsi" w:hAnsiTheme="minorHAnsi" w:cstheme="minorHAnsi"/>
                <w:bCs/>
                <w:sz w:val="22"/>
                <w:szCs w:val="22"/>
              </w:rPr>
              <w:t>New building consultation awaiting funding update next steps will be service user involvement.</w:t>
            </w:r>
          </w:p>
          <w:p w14:paraId="479F26C7" w14:textId="77777777" w:rsidR="00BF319A" w:rsidRDefault="00714BE7" w:rsidP="000B5BDD">
            <w:pPr>
              <w:pStyle w:val="ListParagraph"/>
              <w:numPr>
                <w:ilvl w:val="0"/>
                <w:numId w:val="50"/>
              </w:numPr>
              <w:rPr>
                <w:rFonts w:asciiTheme="minorHAnsi" w:hAnsiTheme="minorHAnsi" w:cstheme="minorHAnsi"/>
                <w:bCs/>
                <w:sz w:val="22"/>
                <w:szCs w:val="22"/>
              </w:rPr>
            </w:pPr>
            <w:r w:rsidRPr="00BF319A">
              <w:rPr>
                <w:rFonts w:asciiTheme="minorHAnsi" w:hAnsiTheme="minorHAnsi" w:cstheme="minorHAnsi"/>
                <w:bCs/>
                <w:sz w:val="22"/>
                <w:szCs w:val="22"/>
              </w:rPr>
              <w:t>New triage model launched in Nov has been successfully implemented.</w:t>
            </w:r>
            <w:r w:rsidR="00BF5763" w:rsidRPr="00BF319A">
              <w:rPr>
                <w:rFonts w:asciiTheme="minorHAnsi" w:hAnsiTheme="minorHAnsi" w:cstheme="minorHAnsi"/>
                <w:bCs/>
                <w:sz w:val="22"/>
                <w:szCs w:val="22"/>
              </w:rPr>
              <w:t xml:space="preserve"> BSOTS – seen based on clinical presentation. Staff survey positive feedback. </w:t>
            </w:r>
            <w:r w:rsidR="00B37367" w:rsidRPr="00BF319A">
              <w:rPr>
                <w:rFonts w:asciiTheme="minorHAnsi" w:hAnsiTheme="minorHAnsi" w:cstheme="minorHAnsi"/>
                <w:bCs/>
                <w:sz w:val="22"/>
                <w:szCs w:val="22"/>
              </w:rPr>
              <w:t>709 services users seen in first month.</w:t>
            </w:r>
          </w:p>
          <w:p w14:paraId="211093A9" w14:textId="02512381" w:rsidR="00B37367" w:rsidRDefault="00B37367" w:rsidP="000B5BDD">
            <w:pPr>
              <w:pStyle w:val="ListParagraph"/>
              <w:numPr>
                <w:ilvl w:val="0"/>
                <w:numId w:val="50"/>
              </w:numPr>
              <w:rPr>
                <w:rFonts w:asciiTheme="minorHAnsi" w:hAnsiTheme="minorHAnsi" w:cstheme="minorHAnsi"/>
                <w:bCs/>
                <w:sz w:val="22"/>
                <w:szCs w:val="22"/>
              </w:rPr>
            </w:pPr>
            <w:r w:rsidRPr="00BF319A">
              <w:rPr>
                <w:rFonts w:asciiTheme="minorHAnsi" w:hAnsiTheme="minorHAnsi" w:cstheme="minorHAnsi"/>
                <w:bCs/>
                <w:sz w:val="22"/>
                <w:szCs w:val="22"/>
              </w:rPr>
              <w:t xml:space="preserve">Equity and Equality workstream at MKUH want to build into foundation of services, </w:t>
            </w:r>
            <w:r w:rsidR="00BF319A" w:rsidRPr="00BF319A">
              <w:rPr>
                <w:rFonts w:asciiTheme="minorHAnsi" w:hAnsiTheme="minorHAnsi" w:cstheme="minorHAnsi"/>
                <w:bCs/>
                <w:sz w:val="22"/>
                <w:szCs w:val="22"/>
              </w:rPr>
              <w:t>documents,</w:t>
            </w:r>
            <w:r w:rsidRPr="00BF319A">
              <w:rPr>
                <w:rFonts w:asciiTheme="minorHAnsi" w:hAnsiTheme="minorHAnsi" w:cstheme="minorHAnsi"/>
                <w:bCs/>
                <w:sz w:val="22"/>
                <w:szCs w:val="22"/>
              </w:rPr>
              <w:t xml:space="preserve"> and day to day practice rather than a ‘project’. Working group will be established to make connection to local groups </w:t>
            </w:r>
            <w:r w:rsidR="00BF319A" w:rsidRPr="00BF319A">
              <w:rPr>
                <w:rFonts w:asciiTheme="minorHAnsi" w:hAnsiTheme="minorHAnsi" w:cstheme="minorHAnsi"/>
                <w:bCs/>
                <w:sz w:val="22"/>
                <w:szCs w:val="22"/>
              </w:rPr>
              <w:t xml:space="preserve">to ensure services </w:t>
            </w:r>
            <w:r w:rsidR="00BF319A" w:rsidRPr="00BF319A">
              <w:rPr>
                <w:rFonts w:asciiTheme="minorHAnsi" w:hAnsiTheme="minorHAnsi" w:cstheme="minorHAnsi"/>
                <w:bCs/>
                <w:sz w:val="22"/>
                <w:szCs w:val="22"/>
              </w:rPr>
              <w:lastRenderedPageBreak/>
              <w:t>reflect local community needs.</w:t>
            </w:r>
            <w:r w:rsidR="00CD2A08">
              <w:rPr>
                <w:rFonts w:asciiTheme="minorHAnsi" w:hAnsiTheme="minorHAnsi" w:cstheme="minorHAnsi"/>
                <w:bCs/>
                <w:sz w:val="22"/>
                <w:szCs w:val="22"/>
              </w:rPr>
              <w:t xml:space="preserve"> To consider if MVP can link in when meeting with local faith leaders. </w:t>
            </w:r>
          </w:p>
          <w:p w14:paraId="622072EA" w14:textId="77777777" w:rsidR="00BF319A" w:rsidRDefault="00BF319A" w:rsidP="00BF319A">
            <w:pPr>
              <w:ind w:left="360"/>
              <w:rPr>
                <w:rFonts w:asciiTheme="minorHAnsi" w:hAnsiTheme="minorHAnsi" w:cstheme="minorHAnsi"/>
                <w:bCs/>
                <w:sz w:val="22"/>
                <w:szCs w:val="22"/>
              </w:rPr>
            </w:pPr>
          </w:p>
          <w:p w14:paraId="3BFA6198" w14:textId="77777777" w:rsidR="00BF319A" w:rsidRDefault="00BF319A" w:rsidP="00BF319A">
            <w:pPr>
              <w:ind w:left="360"/>
              <w:rPr>
                <w:rFonts w:asciiTheme="minorHAnsi" w:hAnsiTheme="minorHAnsi" w:cstheme="minorHAnsi"/>
                <w:bCs/>
                <w:sz w:val="22"/>
                <w:szCs w:val="22"/>
              </w:rPr>
            </w:pPr>
          </w:p>
          <w:p w14:paraId="0DAA1EB3" w14:textId="77777777" w:rsidR="00BF319A" w:rsidRDefault="00BF319A" w:rsidP="00BF319A">
            <w:pPr>
              <w:ind w:left="360"/>
              <w:rPr>
                <w:rFonts w:asciiTheme="minorHAnsi" w:hAnsiTheme="minorHAnsi" w:cstheme="minorHAnsi"/>
                <w:bCs/>
                <w:sz w:val="22"/>
                <w:szCs w:val="22"/>
              </w:rPr>
            </w:pPr>
          </w:p>
          <w:p w14:paraId="0A486BDA" w14:textId="7AE33A10" w:rsidR="00BF319A" w:rsidRDefault="00BF319A" w:rsidP="00BF319A">
            <w:pPr>
              <w:ind w:left="360"/>
              <w:rPr>
                <w:rFonts w:asciiTheme="minorHAnsi" w:hAnsiTheme="minorHAnsi" w:cstheme="minorHAnsi"/>
                <w:bCs/>
                <w:sz w:val="22"/>
                <w:szCs w:val="22"/>
              </w:rPr>
            </w:pPr>
            <w:r>
              <w:rPr>
                <w:rFonts w:asciiTheme="minorHAnsi" w:hAnsiTheme="minorHAnsi" w:cstheme="minorHAnsi"/>
                <w:bCs/>
                <w:sz w:val="22"/>
                <w:szCs w:val="22"/>
              </w:rPr>
              <w:t xml:space="preserve">Feedback – SU experience went back into </w:t>
            </w:r>
            <w:proofErr w:type="spellStart"/>
            <w:r>
              <w:rPr>
                <w:rFonts w:asciiTheme="minorHAnsi" w:hAnsiTheme="minorHAnsi" w:cstheme="minorHAnsi"/>
                <w:bCs/>
                <w:sz w:val="22"/>
                <w:szCs w:val="22"/>
              </w:rPr>
              <w:t>paeds</w:t>
            </w:r>
            <w:proofErr w:type="spellEnd"/>
            <w:r>
              <w:rPr>
                <w:rFonts w:asciiTheme="minorHAnsi" w:hAnsiTheme="minorHAnsi" w:cstheme="minorHAnsi"/>
                <w:bCs/>
                <w:sz w:val="22"/>
                <w:szCs w:val="22"/>
              </w:rPr>
              <w:t xml:space="preserve"> and wanted to feed, </w:t>
            </w:r>
            <w:r w:rsidR="0011525C">
              <w:rPr>
                <w:rFonts w:asciiTheme="minorHAnsi" w:hAnsiTheme="minorHAnsi" w:cstheme="minorHAnsi"/>
                <w:bCs/>
                <w:sz w:val="22"/>
                <w:szCs w:val="22"/>
              </w:rPr>
              <w:t xml:space="preserve">wasn’t able to sit on a bed as not an inpatient. Given an office chair on wheels and an office as somewhere to feed. Nowhere comfortable to feed. </w:t>
            </w:r>
          </w:p>
          <w:p w14:paraId="3E6B52F6" w14:textId="7BC913B5" w:rsidR="0011525C" w:rsidRDefault="0011525C" w:rsidP="00BF319A">
            <w:pPr>
              <w:ind w:left="360"/>
              <w:rPr>
                <w:rFonts w:asciiTheme="minorHAnsi" w:hAnsiTheme="minorHAnsi" w:cstheme="minorHAnsi"/>
                <w:bCs/>
                <w:sz w:val="22"/>
                <w:szCs w:val="22"/>
              </w:rPr>
            </w:pPr>
            <w:r>
              <w:rPr>
                <w:rFonts w:asciiTheme="minorHAnsi" w:hAnsiTheme="minorHAnsi" w:cstheme="minorHAnsi"/>
                <w:bCs/>
                <w:sz w:val="22"/>
                <w:szCs w:val="22"/>
              </w:rPr>
              <w:t xml:space="preserve">Relevant to consider at new build </w:t>
            </w:r>
            <w:r w:rsidR="007E7975">
              <w:rPr>
                <w:rFonts w:asciiTheme="minorHAnsi" w:hAnsiTheme="minorHAnsi" w:cstheme="minorHAnsi"/>
                <w:bCs/>
                <w:sz w:val="22"/>
                <w:szCs w:val="22"/>
              </w:rPr>
              <w:t xml:space="preserve">consultation. </w:t>
            </w:r>
          </w:p>
          <w:p w14:paraId="3B68B7A8" w14:textId="1D14F5F0" w:rsidR="007E7975" w:rsidRPr="007E7975" w:rsidRDefault="007E7975" w:rsidP="00BF319A">
            <w:pPr>
              <w:ind w:left="360"/>
              <w:rPr>
                <w:rFonts w:asciiTheme="minorHAnsi" w:hAnsiTheme="minorHAnsi" w:cstheme="minorHAnsi"/>
                <w:bCs/>
                <w:color w:val="FF0000"/>
                <w:sz w:val="22"/>
                <w:szCs w:val="22"/>
              </w:rPr>
            </w:pPr>
            <w:r>
              <w:rPr>
                <w:rFonts w:asciiTheme="minorHAnsi" w:hAnsiTheme="minorHAnsi" w:cstheme="minorHAnsi"/>
                <w:bCs/>
                <w:color w:val="FF0000"/>
                <w:sz w:val="22"/>
                <w:szCs w:val="22"/>
              </w:rPr>
              <w:t>Action: to consider and look at ways to support BF areas and privacy</w:t>
            </w:r>
          </w:p>
          <w:p w14:paraId="1C015FE2" w14:textId="77777777" w:rsidR="006A2874" w:rsidRPr="003F34FC" w:rsidRDefault="006A2874" w:rsidP="000B5BDD">
            <w:pPr>
              <w:rPr>
                <w:rFonts w:asciiTheme="minorHAnsi" w:hAnsiTheme="minorHAnsi" w:cstheme="minorHAnsi"/>
                <w:b/>
                <w:sz w:val="22"/>
                <w:szCs w:val="22"/>
                <w:u w:val="single"/>
              </w:rPr>
            </w:pPr>
          </w:p>
          <w:p w14:paraId="52648C2D" w14:textId="047D2ADC" w:rsidR="009B4D48" w:rsidRDefault="00812947" w:rsidP="000B5BDD">
            <w:pPr>
              <w:rPr>
                <w:rFonts w:asciiTheme="minorHAnsi" w:hAnsiTheme="minorHAnsi" w:cstheme="minorHAnsi"/>
                <w:sz w:val="22"/>
                <w:szCs w:val="22"/>
              </w:rPr>
            </w:pPr>
            <w:r>
              <w:rPr>
                <w:rFonts w:asciiTheme="minorHAnsi" w:hAnsiTheme="minorHAnsi" w:cstheme="minorHAnsi"/>
                <w:sz w:val="22"/>
                <w:szCs w:val="22"/>
              </w:rPr>
              <w:t>Aqua natal</w:t>
            </w:r>
            <w:r w:rsidR="00C15185">
              <w:rPr>
                <w:rFonts w:asciiTheme="minorHAnsi" w:hAnsiTheme="minorHAnsi" w:cstheme="minorHAnsi"/>
                <w:sz w:val="22"/>
                <w:szCs w:val="22"/>
              </w:rPr>
              <w:t xml:space="preserve"> – </w:t>
            </w:r>
            <w:r w:rsidR="00D96AEC">
              <w:rPr>
                <w:rFonts w:asciiTheme="minorHAnsi" w:hAnsiTheme="minorHAnsi" w:cstheme="minorHAnsi"/>
                <w:sz w:val="22"/>
                <w:szCs w:val="22"/>
              </w:rPr>
              <w:t>no one from physio team</w:t>
            </w:r>
            <w:r w:rsidR="00103C09">
              <w:rPr>
                <w:rFonts w:asciiTheme="minorHAnsi" w:hAnsiTheme="minorHAnsi" w:cstheme="minorHAnsi"/>
                <w:sz w:val="22"/>
                <w:szCs w:val="22"/>
              </w:rPr>
              <w:t xml:space="preserve"> available.</w:t>
            </w:r>
          </w:p>
          <w:p w14:paraId="03A872E6" w14:textId="20233AC4" w:rsidR="009B4D48" w:rsidRDefault="00CD68F9" w:rsidP="000B5BDD">
            <w:pPr>
              <w:rPr>
                <w:rFonts w:asciiTheme="minorHAnsi" w:hAnsiTheme="minorHAnsi" w:cstheme="minorHAnsi"/>
                <w:sz w:val="22"/>
                <w:szCs w:val="22"/>
              </w:rPr>
            </w:pPr>
            <w:r w:rsidRPr="00CD68F9">
              <w:rPr>
                <w:rFonts w:asciiTheme="minorHAnsi" w:hAnsiTheme="minorHAnsi" w:cstheme="minorHAnsi"/>
                <w:color w:val="FF0000"/>
                <w:sz w:val="22"/>
                <w:szCs w:val="22"/>
              </w:rPr>
              <w:t xml:space="preserve">Action: </w:t>
            </w:r>
            <w:r>
              <w:rPr>
                <w:rFonts w:asciiTheme="minorHAnsi" w:hAnsiTheme="minorHAnsi" w:cstheme="minorHAnsi"/>
                <w:sz w:val="22"/>
                <w:szCs w:val="22"/>
              </w:rPr>
              <w:t>Emma M – to support in follow up</w:t>
            </w:r>
          </w:p>
          <w:p w14:paraId="44490DBA" w14:textId="77777777" w:rsidR="009B4D48" w:rsidRDefault="009B4D48" w:rsidP="000B5BDD">
            <w:pPr>
              <w:rPr>
                <w:rFonts w:asciiTheme="minorHAnsi" w:hAnsiTheme="minorHAnsi" w:cstheme="minorHAnsi"/>
                <w:sz w:val="22"/>
                <w:szCs w:val="22"/>
              </w:rPr>
            </w:pPr>
          </w:p>
          <w:p w14:paraId="41ED87DA" w14:textId="0292244F" w:rsidR="009B4D48" w:rsidRDefault="00606962" w:rsidP="000B5BDD">
            <w:pPr>
              <w:rPr>
                <w:rFonts w:asciiTheme="minorHAnsi" w:hAnsiTheme="minorHAnsi" w:cstheme="minorHAnsi"/>
                <w:sz w:val="22"/>
                <w:szCs w:val="22"/>
              </w:rPr>
            </w:pPr>
            <w:r>
              <w:rPr>
                <w:rFonts w:asciiTheme="minorHAnsi" w:hAnsiTheme="minorHAnsi" w:cstheme="minorHAnsi"/>
                <w:sz w:val="22"/>
                <w:szCs w:val="22"/>
              </w:rPr>
              <w:t xml:space="preserve">Healthy Lifestyle midwife – promoting health lifestyle during pregnancy </w:t>
            </w:r>
            <w:r w:rsidR="00896D43">
              <w:rPr>
                <w:rFonts w:asciiTheme="minorHAnsi" w:hAnsiTheme="minorHAnsi" w:cstheme="minorHAnsi"/>
                <w:sz w:val="22"/>
                <w:szCs w:val="22"/>
              </w:rPr>
              <w:t>due to start clinic in March.</w:t>
            </w:r>
          </w:p>
          <w:p w14:paraId="1942B7C4" w14:textId="791E4F22" w:rsidR="00896D43" w:rsidRPr="00896D43" w:rsidRDefault="00896D43" w:rsidP="000B5BDD">
            <w:pPr>
              <w:rPr>
                <w:rFonts w:asciiTheme="minorHAnsi" w:hAnsiTheme="minorHAnsi" w:cstheme="minorHAnsi"/>
                <w:color w:val="FF0000"/>
                <w:sz w:val="22"/>
                <w:szCs w:val="22"/>
              </w:rPr>
            </w:pPr>
            <w:r>
              <w:rPr>
                <w:rFonts w:asciiTheme="minorHAnsi" w:hAnsiTheme="minorHAnsi" w:cstheme="minorHAnsi"/>
                <w:color w:val="FF0000"/>
                <w:sz w:val="22"/>
                <w:szCs w:val="22"/>
              </w:rPr>
              <w:t>Action: to invite to next MVP meeting.</w:t>
            </w:r>
          </w:p>
          <w:p w14:paraId="624AA72D" w14:textId="77777777" w:rsidR="00333D3C" w:rsidRPr="0070066F" w:rsidRDefault="00333D3C" w:rsidP="000B5BDD">
            <w:pPr>
              <w:rPr>
                <w:rFonts w:asciiTheme="minorHAnsi" w:hAnsiTheme="minorHAnsi" w:cstheme="minorHAnsi"/>
                <w:sz w:val="22"/>
                <w:szCs w:val="22"/>
              </w:rPr>
            </w:pPr>
          </w:p>
          <w:p w14:paraId="152504BA" w14:textId="0C6FB964" w:rsidR="000C24D6" w:rsidRPr="00E32A33" w:rsidRDefault="000C24D6" w:rsidP="000B5BDD">
            <w:pPr>
              <w:rPr>
                <w:rFonts w:asciiTheme="minorHAnsi" w:hAnsiTheme="minorHAnsi" w:cstheme="minorHAnsi"/>
                <w:b/>
                <w:sz w:val="22"/>
                <w:szCs w:val="22"/>
                <w:u w:val="single"/>
              </w:rPr>
            </w:pPr>
            <w:r w:rsidRPr="00E32A33">
              <w:rPr>
                <w:rFonts w:asciiTheme="minorHAnsi" w:hAnsiTheme="minorHAnsi" w:cstheme="minorHAnsi"/>
                <w:b/>
                <w:sz w:val="22"/>
                <w:szCs w:val="22"/>
                <w:u w:val="single"/>
              </w:rPr>
              <w:t>LMNS update</w:t>
            </w:r>
            <w:r w:rsidR="00333D3C" w:rsidRPr="00E32A33">
              <w:rPr>
                <w:rFonts w:asciiTheme="minorHAnsi" w:hAnsiTheme="minorHAnsi" w:cstheme="minorHAnsi"/>
                <w:b/>
                <w:sz w:val="22"/>
                <w:szCs w:val="22"/>
                <w:u w:val="single"/>
              </w:rPr>
              <w:t>:</w:t>
            </w:r>
          </w:p>
          <w:p w14:paraId="75AB598B" w14:textId="1F89EBDE" w:rsidR="003F34FC" w:rsidRPr="00E32A33" w:rsidRDefault="009615BA" w:rsidP="000B5BDD">
            <w:pPr>
              <w:rPr>
                <w:rFonts w:asciiTheme="minorHAnsi" w:hAnsiTheme="minorHAnsi" w:cstheme="minorHAnsi"/>
                <w:sz w:val="22"/>
                <w:szCs w:val="22"/>
              </w:rPr>
            </w:pPr>
            <w:r>
              <w:rPr>
                <w:rFonts w:asciiTheme="minorHAnsi" w:hAnsiTheme="minorHAnsi" w:cstheme="minorHAnsi"/>
                <w:sz w:val="22"/>
                <w:szCs w:val="22"/>
              </w:rPr>
              <w:t>Not available – LMNS colleagues at training day</w:t>
            </w:r>
          </w:p>
          <w:p w14:paraId="54E03989" w14:textId="77777777" w:rsidR="00C901A1" w:rsidRPr="00E32A33" w:rsidRDefault="00C901A1" w:rsidP="000B5BDD">
            <w:pPr>
              <w:rPr>
                <w:rFonts w:asciiTheme="minorHAnsi" w:hAnsiTheme="minorHAnsi" w:cstheme="minorHAnsi"/>
                <w:sz w:val="22"/>
                <w:szCs w:val="22"/>
              </w:rPr>
            </w:pPr>
          </w:p>
          <w:p w14:paraId="1DD69019" w14:textId="66190671" w:rsidR="00180ED5" w:rsidRDefault="00333D3C" w:rsidP="000B5BDD">
            <w:pPr>
              <w:rPr>
                <w:rFonts w:asciiTheme="minorHAnsi" w:hAnsiTheme="minorHAnsi"/>
                <w:sz w:val="22"/>
                <w:szCs w:val="22"/>
                <w:u w:val="single"/>
              </w:rPr>
            </w:pPr>
            <w:r w:rsidRPr="00E32A33">
              <w:rPr>
                <w:rFonts w:asciiTheme="minorHAnsi" w:hAnsiTheme="minorHAnsi"/>
                <w:b/>
                <w:sz w:val="22"/>
                <w:szCs w:val="22"/>
                <w:u w:val="single"/>
              </w:rPr>
              <w:t>AOB</w:t>
            </w:r>
            <w:r w:rsidRPr="00E32A33">
              <w:rPr>
                <w:rFonts w:asciiTheme="minorHAnsi" w:hAnsiTheme="minorHAnsi"/>
                <w:sz w:val="22"/>
                <w:szCs w:val="22"/>
                <w:u w:val="single"/>
              </w:rPr>
              <w:t>:</w:t>
            </w:r>
          </w:p>
          <w:p w14:paraId="67BE7D8F" w14:textId="53B0B719" w:rsidR="00CA1662" w:rsidRDefault="00C2597B" w:rsidP="000B5BDD">
            <w:pPr>
              <w:rPr>
                <w:rFonts w:asciiTheme="minorHAnsi" w:hAnsiTheme="minorHAnsi"/>
                <w:sz w:val="22"/>
                <w:szCs w:val="22"/>
              </w:rPr>
            </w:pPr>
            <w:r>
              <w:rPr>
                <w:rFonts w:asciiTheme="minorHAnsi" w:hAnsiTheme="minorHAnsi"/>
                <w:sz w:val="22"/>
                <w:szCs w:val="22"/>
              </w:rPr>
              <w:t xml:space="preserve">Maxine – CQC results, Healthwatch </w:t>
            </w:r>
            <w:r w:rsidR="00E57C99">
              <w:rPr>
                <w:rFonts w:asciiTheme="minorHAnsi" w:hAnsiTheme="minorHAnsi"/>
                <w:sz w:val="22"/>
                <w:szCs w:val="22"/>
              </w:rPr>
              <w:t xml:space="preserve">asking for response to the recent results and asking to connect with Melissa. </w:t>
            </w:r>
            <w:r w:rsidR="003E2A81">
              <w:rPr>
                <w:rFonts w:asciiTheme="minorHAnsi" w:hAnsiTheme="minorHAnsi"/>
                <w:sz w:val="22"/>
                <w:szCs w:val="22"/>
              </w:rPr>
              <w:t xml:space="preserve">Trust discussions have happened around an official response, mindful to review what is being published. Paper written and going to board for approval in Feb. </w:t>
            </w:r>
            <w:r w:rsidR="00256316">
              <w:rPr>
                <w:rFonts w:asciiTheme="minorHAnsi" w:hAnsiTheme="minorHAnsi"/>
                <w:sz w:val="22"/>
                <w:szCs w:val="22"/>
              </w:rPr>
              <w:t xml:space="preserve">8 </w:t>
            </w:r>
            <w:proofErr w:type="spellStart"/>
            <w:r w:rsidR="00256316">
              <w:rPr>
                <w:rFonts w:asciiTheme="minorHAnsi" w:hAnsiTheme="minorHAnsi"/>
                <w:sz w:val="22"/>
                <w:szCs w:val="22"/>
              </w:rPr>
              <w:t>particualr</w:t>
            </w:r>
            <w:proofErr w:type="spellEnd"/>
            <w:r w:rsidR="00256316">
              <w:rPr>
                <w:rFonts w:asciiTheme="minorHAnsi" w:hAnsiTheme="minorHAnsi"/>
                <w:sz w:val="22"/>
                <w:szCs w:val="22"/>
              </w:rPr>
              <w:t xml:space="preserve"> questions that </w:t>
            </w:r>
            <w:r w:rsidR="00295A7C">
              <w:rPr>
                <w:rFonts w:asciiTheme="minorHAnsi" w:hAnsiTheme="minorHAnsi"/>
                <w:sz w:val="22"/>
                <w:szCs w:val="22"/>
              </w:rPr>
              <w:t xml:space="preserve">there was a decrease in performance responses. Plan to take these out to SU’s to get a better narrative. Will liaise with comms </w:t>
            </w:r>
            <w:r w:rsidR="001824AC">
              <w:rPr>
                <w:rFonts w:asciiTheme="minorHAnsi" w:hAnsiTheme="minorHAnsi"/>
                <w:sz w:val="22"/>
                <w:szCs w:val="22"/>
              </w:rPr>
              <w:t xml:space="preserve">as to demonstrate what we have done and this is where we need to do more. </w:t>
            </w:r>
            <w:r w:rsidR="00CA1662">
              <w:rPr>
                <w:rFonts w:asciiTheme="minorHAnsi" w:hAnsiTheme="minorHAnsi"/>
                <w:sz w:val="22"/>
                <w:szCs w:val="22"/>
              </w:rPr>
              <w:t>encourage people to get involved as well.</w:t>
            </w:r>
          </w:p>
          <w:p w14:paraId="5AEB0BDD" w14:textId="471477D8" w:rsidR="001824AC" w:rsidRPr="00C2597B" w:rsidRDefault="001824AC" w:rsidP="000B5BDD">
            <w:pPr>
              <w:rPr>
                <w:rFonts w:asciiTheme="minorHAnsi" w:hAnsiTheme="minorHAnsi"/>
                <w:sz w:val="22"/>
                <w:szCs w:val="22"/>
              </w:rPr>
            </w:pPr>
            <w:r w:rsidRPr="00CA1662">
              <w:rPr>
                <w:rFonts w:asciiTheme="minorHAnsi" w:hAnsiTheme="minorHAnsi"/>
                <w:color w:val="FF0000"/>
                <w:sz w:val="22"/>
                <w:szCs w:val="22"/>
              </w:rPr>
              <w:t xml:space="preserve">Action: MKUH response to </w:t>
            </w:r>
            <w:r w:rsidR="00CA1662" w:rsidRPr="00CA1662">
              <w:rPr>
                <w:rFonts w:asciiTheme="minorHAnsi" w:hAnsiTheme="minorHAnsi"/>
                <w:color w:val="FF0000"/>
                <w:sz w:val="22"/>
                <w:szCs w:val="22"/>
              </w:rPr>
              <w:t>Healthwatch</w:t>
            </w:r>
            <w:r w:rsidR="00CA1662">
              <w:rPr>
                <w:rFonts w:asciiTheme="minorHAnsi" w:hAnsiTheme="minorHAnsi"/>
                <w:sz w:val="22"/>
                <w:szCs w:val="22"/>
              </w:rPr>
              <w:t xml:space="preserve">, </w:t>
            </w:r>
          </w:p>
          <w:p w14:paraId="09902D32" w14:textId="7B227FD9" w:rsidR="007736FA" w:rsidRDefault="007736FA" w:rsidP="000B5BDD">
            <w:pPr>
              <w:rPr>
                <w:rFonts w:asciiTheme="minorHAnsi" w:hAnsiTheme="minorHAnsi"/>
                <w:sz w:val="22"/>
                <w:szCs w:val="22"/>
              </w:rPr>
            </w:pPr>
          </w:p>
          <w:p w14:paraId="1AA6E737" w14:textId="5DB67C32" w:rsidR="00727B77" w:rsidRDefault="00967E72" w:rsidP="000B5BDD">
            <w:pPr>
              <w:rPr>
                <w:rFonts w:asciiTheme="minorHAnsi" w:hAnsiTheme="minorHAnsi"/>
                <w:sz w:val="22"/>
                <w:szCs w:val="22"/>
              </w:rPr>
            </w:pPr>
            <w:r>
              <w:rPr>
                <w:rFonts w:asciiTheme="minorHAnsi" w:hAnsiTheme="minorHAnsi"/>
                <w:sz w:val="22"/>
                <w:szCs w:val="22"/>
              </w:rPr>
              <w:t xml:space="preserve">Ros happy to support in raising comms at her </w:t>
            </w:r>
            <w:proofErr w:type="spellStart"/>
            <w:r>
              <w:rPr>
                <w:rFonts w:asciiTheme="minorHAnsi" w:hAnsiTheme="minorHAnsi"/>
                <w:sz w:val="22"/>
                <w:szCs w:val="22"/>
              </w:rPr>
              <w:t>Boobin</w:t>
            </w:r>
            <w:proofErr w:type="spellEnd"/>
            <w:r>
              <w:rPr>
                <w:rFonts w:asciiTheme="minorHAnsi" w:hAnsiTheme="minorHAnsi"/>
                <w:sz w:val="22"/>
                <w:szCs w:val="22"/>
              </w:rPr>
              <w:t xml:space="preserve"> café – for comms relating to postnatal period, happy to take to her group. </w:t>
            </w:r>
          </w:p>
          <w:p w14:paraId="4970DF3B" w14:textId="77777777" w:rsidR="00967E72" w:rsidRDefault="00967E72" w:rsidP="000B5BDD">
            <w:pPr>
              <w:rPr>
                <w:rFonts w:asciiTheme="minorHAnsi" w:hAnsiTheme="minorHAnsi"/>
                <w:sz w:val="22"/>
                <w:szCs w:val="22"/>
              </w:rPr>
            </w:pPr>
          </w:p>
          <w:p w14:paraId="0B88FBB2" w14:textId="4790E579" w:rsidR="00967E72" w:rsidRDefault="00E233D6" w:rsidP="000B5BDD">
            <w:pPr>
              <w:rPr>
                <w:rFonts w:asciiTheme="minorHAnsi" w:hAnsiTheme="minorHAnsi"/>
                <w:sz w:val="22"/>
                <w:szCs w:val="22"/>
              </w:rPr>
            </w:pPr>
            <w:r>
              <w:rPr>
                <w:rFonts w:asciiTheme="minorHAnsi" w:hAnsiTheme="minorHAnsi"/>
                <w:sz w:val="22"/>
                <w:szCs w:val="22"/>
              </w:rPr>
              <w:t xml:space="preserve">Preventing early discharge and decision to allow home for one night might support decision making and </w:t>
            </w:r>
            <w:r w:rsidR="00045937">
              <w:rPr>
                <w:rFonts w:asciiTheme="minorHAnsi" w:hAnsiTheme="minorHAnsi"/>
                <w:sz w:val="22"/>
                <w:szCs w:val="22"/>
              </w:rPr>
              <w:t xml:space="preserve">progress with feeding. Support for how </w:t>
            </w:r>
          </w:p>
          <w:p w14:paraId="132CAB43" w14:textId="6AB80719" w:rsidR="0053005E" w:rsidRDefault="0053005E" w:rsidP="000B5BDD">
            <w:pPr>
              <w:rPr>
                <w:rFonts w:asciiTheme="minorHAnsi" w:hAnsiTheme="minorHAnsi"/>
                <w:sz w:val="22"/>
                <w:szCs w:val="22"/>
              </w:rPr>
            </w:pPr>
            <w:r>
              <w:rPr>
                <w:rFonts w:asciiTheme="minorHAnsi" w:hAnsiTheme="minorHAnsi"/>
                <w:sz w:val="22"/>
                <w:szCs w:val="22"/>
              </w:rPr>
              <w:t>Labour ward refresh project – just completed feedback and aim to promote spaces</w:t>
            </w:r>
            <w:r w:rsidR="0009106E">
              <w:rPr>
                <w:rFonts w:asciiTheme="minorHAnsi" w:hAnsiTheme="minorHAnsi"/>
                <w:sz w:val="22"/>
                <w:szCs w:val="22"/>
              </w:rPr>
              <w:t xml:space="preserve"> for various use. </w:t>
            </w:r>
          </w:p>
          <w:p w14:paraId="6EF6794B" w14:textId="2B0FC22D" w:rsidR="0053005E" w:rsidRDefault="0053005E" w:rsidP="000B5BDD">
            <w:pPr>
              <w:rPr>
                <w:rFonts w:asciiTheme="minorHAnsi" w:hAnsiTheme="minorHAnsi"/>
                <w:sz w:val="22"/>
                <w:szCs w:val="22"/>
              </w:rPr>
            </w:pPr>
            <w:r>
              <w:rPr>
                <w:rFonts w:asciiTheme="minorHAnsi" w:hAnsiTheme="minorHAnsi"/>
                <w:sz w:val="22"/>
                <w:szCs w:val="22"/>
              </w:rPr>
              <w:t xml:space="preserve">Decision making tools – similar </w:t>
            </w:r>
            <w:r w:rsidR="0009106E">
              <w:rPr>
                <w:rFonts w:asciiTheme="minorHAnsi" w:hAnsiTheme="minorHAnsi"/>
                <w:sz w:val="22"/>
                <w:szCs w:val="22"/>
              </w:rPr>
              <w:t xml:space="preserve">to a clinical decision making </w:t>
            </w:r>
            <w:r w:rsidR="00FD324E">
              <w:rPr>
                <w:rFonts w:asciiTheme="minorHAnsi" w:hAnsiTheme="minorHAnsi"/>
                <w:sz w:val="22"/>
                <w:szCs w:val="22"/>
              </w:rPr>
              <w:t>a service user decision making when provided with info.</w:t>
            </w:r>
          </w:p>
          <w:p w14:paraId="270C2033" w14:textId="77777777" w:rsidR="00FD324E" w:rsidRDefault="00FD324E" w:rsidP="000B5BDD">
            <w:pPr>
              <w:rPr>
                <w:rFonts w:asciiTheme="minorHAnsi" w:hAnsiTheme="minorHAnsi"/>
                <w:sz w:val="22"/>
                <w:szCs w:val="22"/>
              </w:rPr>
            </w:pPr>
          </w:p>
          <w:p w14:paraId="24B27407" w14:textId="7F2D1681" w:rsidR="00FD324E" w:rsidRDefault="00FD324E" w:rsidP="000B5BDD">
            <w:pPr>
              <w:rPr>
                <w:rFonts w:asciiTheme="minorHAnsi" w:hAnsiTheme="minorHAnsi"/>
                <w:sz w:val="22"/>
                <w:szCs w:val="22"/>
              </w:rPr>
            </w:pPr>
            <w:r>
              <w:rPr>
                <w:rFonts w:asciiTheme="minorHAnsi" w:hAnsiTheme="minorHAnsi"/>
                <w:sz w:val="22"/>
                <w:szCs w:val="22"/>
              </w:rPr>
              <w:t xml:space="preserve">Work with MKUH IT team from maternity – app now allows and supports birth preferences and information. Audit options </w:t>
            </w:r>
            <w:r w:rsidR="006B516F">
              <w:rPr>
                <w:rFonts w:asciiTheme="minorHAnsi" w:hAnsiTheme="minorHAnsi"/>
                <w:sz w:val="22"/>
                <w:szCs w:val="22"/>
              </w:rPr>
              <w:t>to look at the birth preferences to see what where viewed and how many were met. Notes can be added at any stage of the service user stage</w:t>
            </w:r>
            <w:r w:rsidR="00552BE9">
              <w:rPr>
                <w:rFonts w:asciiTheme="minorHAnsi" w:hAnsiTheme="minorHAnsi"/>
                <w:sz w:val="22"/>
                <w:szCs w:val="22"/>
              </w:rPr>
              <w:t xml:space="preserve">, link to the care plan at clinical contacts. Notes can go straight onto birth preferences and all downloadable to your own app. </w:t>
            </w:r>
          </w:p>
          <w:p w14:paraId="347B2B47" w14:textId="7E406CCC" w:rsidR="00CF3567" w:rsidRDefault="00CF3567" w:rsidP="000B5BDD">
            <w:pPr>
              <w:rPr>
                <w:rFonts w:asciiTheme="minorHAnsi" w:hAnsiTheme="minorHAnsi"/>
                <w:sz w:val="22"/>
                <w:szCs w:val="22"/>
              </w:rPr>
            </w:pPr>
            <w:r>
              <w:rPr>
                <w:rFonts w:asciiTheme="minorHAnsi" w:hAnsiTheme="minorHAnsi"/>
                <w:sz w:val="22"/>
                <w:szCs w:val="22"/>
              </w:rPr>
              <w:t>Also organising a text service that sends out information during pregnancy, can choose to sign up and will then send prompts such as info on smoking cessation, counting kicks etc</w:t>
            </w:r>
          </w:p>
          <w:p w14:paraId="66EF1C51" w14:textId="4CD28775" w:rsidR="00B104A5" w:rsidRDefault="006D0FBC" w:rsidP="000B5BDD">
            <w:pPr>
              <w:rPr>
                <w:rFonts w:asciiTheme="minorHAnsi" w:hAnsiTheme="minorHAnsi"/>
                <w:sz w:val="22"/>
                <w:szCs w:val="22"/>
              </w:rPr>
            </w:pPr>
            <w:r>
              <w:rPr>
                <w:rFonts w:asciiTheme="minorHAnsi" w:hAnsiTheme="minorHAnsi"/>
                <w:sz w:val="22"/>
                <w:szCs w:val="22"/>
              </w:rPr>
              <w:t xml:space="preserve">Supporting </w:t>
            </w:r>
            <w:proofErr w:type="spellStart"/>
            <w:r>
              <w:rPr>
                <w:rFonts w:asciiTheme="minorHAnsi" w:hAnsiTheme="minorHAnsi"/>
                <w:sz w:val="22"/>
                <w:szCs w:val="22"/>
              </w:rPr>
              <w:t>inromed</w:t>
            </w:r>
            <w:proofErr w:type="spellEnd"/>
            <w:r>
              <w:rPr>
                <w:rFonts w:asciiTheme="minorHAnsi" w:hAnsiTheme="minorHAnsi"/>
                <w:sz w:val="22"/>
                <w:szCs w:val="22"/>
              </w:rPr>
              <w:t xml:space="preserve"> decisions providing info ad hoc during pregnancy.</w:t>
            </w:r>
          </w:p>
          <w:p w14:paraId="70AF0EBD" w14:textId="0454869B" w:rsidR="006D0FBC" w:rsidRPr="006D0FBC" w:rsidRDefault="006D0FBC" w:rsidP="000B5BDD">
            <w:pPr>
              <w:rPr>
                <w:rFonts w:asciiTheme="minorHAnsi" w:hAnsiTheme="minorHAnsi"/>
                <w:color w:val="FF0000"/>
                <w:sz w:val="22"/>
                <w:szCs w:val="22"/>
              </w:rPr>
            </w:pPr>
            <w:r w:rsidRPr="006D0FBC">
              <w:rPr>
                <w:rFonts w:asciiTheme="minorHAnsi" w:hAnsiTheme="minorHAnsi"/>
                <w:color w:val="FF0000"/>
                <w:sz w:val="22"/>
                <w:szCs w:val="22"/>
              </w:rPr>
              <w:lastRenderedPageBreak/>
              <w:t>Action: Take to Service users what information to include and when would they like it.</w:t>
            </w:r>
          </w:p>
          <w:p w14:paraId="50A8DDFE" w14:textId="77777777" w:rsidR="00552BE9" w:rsidRDefault="00552BE9" w:rsidP="000B5BDD">
            <w:pPr>
              <w:rPr>
                <w:rFonts w:asciiTheme="minorHAnsi" w:hAnsiTheme="minorHAnsi"/>
                <w:sz w:val="22"/>
                <w:szCs w:val="22"/>
              </w:rPr>
            </w:pPr>
          </w:p>
          <w:p w14:paraId="651BD3C6" w14:textId="77777777" w:rsidR="00C901A1" w:rsidRDefault="00C901A1" w:rsidP="000B5BDD">
            <w:pPr>
              <w:rPr>
                <w:rFonts w:asciiTheme="minorHAnsi" w:hAnsiTheme="minorHAnsi"/>
                <w:sz w:val="22"/>
                <w:szCs w:val="22"/>
              </w:rPr>
            </w:pPr>
          </w:p>
          <w:p w14:paraId="0834227B" w14:textId="595419CD" w:rsidR="00727B77" w:rsidRPr="00287903" w:rsidRDefault="00727B77" w:rsidP="000B5BDD">
            <w:pPr>
              <w:rPr>
                <w:rFonts w:asciiTheme="minorHAnsi" w:hAnsiTheme="minorHAnsi"/>
                <w:b/>
                <w:bCs/>
                <w:sz w:val="22"/>
                <w:szCs w:val="22"/>
              </w:rPr>
            </w:pPr>
            <w:r w:rsidRPr="00287903">
              <w:rPr>
                <w:rFonts w:asciiTheme="minorHAnsi" w:hAnsiTheme="minorHAnsi"/>
                <w:b/>
                <w:bCs/>
                <w:sz w:val="22"/>
                <w:szCs w:val="22"/>
              </w:rPr>
              <w:t xml:space="preserve">Date of next meeting: </w:t>
            </w:r>
            <w:r w:rsidR="007D3D35">
              <w:rPr>
                <w:rFonts w:asciiTheme="minorHAnsi" w:hAnsiTheme="minorHAnsi"/>
                <w:b/>
                <w:bCs/>
                <w:sz w:val="22"/>
                <w:szCs w:val="22"/>
              </w:rPr>
              <w:t>26</w:t>
            </w:r>
            <w:r w:rsidR="007D3D35" w:rsidRPr="007D3D35">
              <w:rPr>
                <w:rFonts w:asciiTheme="minorHAnsi" w:hAnsiTheme="minorHAnsi"/>
                <w:b/>
                <w:bCs/>
                <w:sz w:val="22"/>
                <w:szCs w:val="22"/>
                <w:vertAlign w:val="superscript"/>
              </w:rPr>
              <w:t>th</w:t>
            </w:r>
            <w:r w:rsidR="007D3D35">
              <w:rPr>
                <w:rFonts w:asciiTheme="minorHAnsi" w:hAnsiTheme="minorHAnsi"/>
                <w:b/>
                <w:bCs/>
                <w:sz w:val="22"/>
                <w:szCs w:val="22"/>
              </w:rPr>
              <w:t xml:space="preserve"> April </w:t>
            </w:r>
          </w:p>
          <w:p w14:paraId="64458CB5" w14:textId="5B33D524" w:rsidR="005D5077" w:rsidRPr="00E32A33" w:rsidRDefault="005D5077" w:rsidP="000B5BDD">
            <w:pPr>
              <w:rPr>
                <w:rFonts w:asciiTheme="minorHAnsi" w:hAnsiTheme="minorHAnsi"/>
                <w:sz w:val="22"/>
                <w:szCs w:val="22"/>
                <w:u w:val="single"/>
              </w:rPr>
            </w:pPr>
          </w:p>
          <w:p w14:paraId="143D7C45" w14:textId="77777777" w:rsidR="000C24D6" w:rsidRPr="00E32A33" w:rsidRDefault="000C24D6" w:rsidP="000B5BDD">
            <w:pPr>
              <w:rPr>
                <w:rFonts w:asciiTheme="minorHAnsi" w:hAnsiTheme="minorHAnsi" w:cstheme="minorHAnsi"/>
                <w:sz w:val="22"/>
                <w:szCs w:val="22"/>
              </w:rPr>
            </w:pPr>
          </w:p>
          <w:p w14:paraId="15D51F9D" w14:textId="77777777" w:rsidR="000C24D6" w:rsidRPr="00E32A33" w:rsidRDefault="000C24D6" w:rsidP="009437DF">
            <w:pPr>
              <w:jc w:val="center"/>
              <w:rPr>
                <w:rFonts w:asciiTheme="minorHAnsi" w:hAnsiTheme="minorHAnsi" w:cstheme="minorHAnsi"/>
                <w:sz w:val="22"/>
                <w:szCs w:val="22"/>
              </w:rPr>
            </w:pPr>
          </w:p>
        </w:tc>
      </w:tr>
    </w:tbl>
    <w:p w14:paraId="69CA73A9" w14:textId="7D028EDE" w:rsidR="00614D6E" w:rsidRPr="00E32A33" w:rsidRDefault="00614D6E" w:rsidP="00294BB5"/>
    <w:sectPr w:rsidR="00614D6E" w:rsidRPr="00E32A33" w:rsidSect="006D0FBC">
      <w:headerReference w:type="even" r:id="rId8"/>
      <w:headerReference w:type="default" r:id="rId9"/>
      <w:footerReference w:type="default" r:id="rId10"/>
      <w:headerReference w:type="first" r:id="rId11"/>
      <w:footerReference w:type="first" r:id="rId12"/>
      <w:pgSz w:w="11900" w:h="16840" w:code="9"/>
      <w:pgMar w:top="1645" w:right="1134" w:bottom="249" w:left="1134" w:header="709" w:footer="68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9BCC" w14:textId="77777777" w:rsidR="00F6028F" w:rsidRDefault="00F6028F">
      <w:r>
        <w:separator/>
      </w:r>
    </w:p>
  </w:endnote>
  <w:endnote w:type="continuationSeparator" w:id="0">
    <w:p w14:paraId="69C873B6" w14:textId="77777777" w:rsidR="00F6028F" w:rsidRDefault="00F6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B979" w14:textId="77777777" w:rsidR="009442FB" w:rsidRDefault="009442FB" w:rsidP="00A23EC7">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53AE" w14:textId="77777777" w:rsidR="009442FB" w:rsidRPr="00800A63" w:rsidRDefault="009442FB" w:rsidP="00800A63">
    <w:pPr>
      <w:pStyle w:val="Footer"/>
      <w:tabs>
        <w:tab w:val="clear" w:pos="8640"/>
        <w:tab w:val="right" w:pos="9639"/>
      </w:tabs>
      <w:rPr>
        <w:rFonts w:asciiTheme="minorHAnsi" w:hAnsiTheme="minorHAnsi" w:cstheme="minorHAnsi"/>
        <w:sz w:val="18"/>
        <w:szCs w:val="18"/>
      </w:rPr>
    </w:pPr>
    <w:r>
      <w:rPr>
        <w:rFonts w:asciiTheme="minorHAnsi" w:hAnsiTheme="minorHAnsi" w:cstheme="minorHAnsi"/>
        <w:sz w:val="18"/>
        <w:szCs w:val="18"/>
      </w:rPr>
      <w:t>Health &amp; Safety Committee notes 28</w:t>
    </w:r>
    <w:r w:rsidRPr="00A23EC7">
      <w:rPr>
        <w:rFonts w:asciiTheme="minorHAnsi" w:hAnsiTheme="minorHAnsi" w:cstheme="minorHAnsi"/>
        <w:sz w:val="18"/>
        <w:szCs w:val="18"/>
        <w:vertAlign w:val="superscript"/>
      </w:rPr>
      <w:t>th</w:t>
    </w:r>
    <w:r>
      <w:rPr>
        <w:rFonts w:asciiTheme="minorHAnsi" w:hAnsiTheme="minorHAnsi" w:cstheme="minorHAnsi"/>
        <w:sz w:val="18"/>
        <w:szCs w:val="18"/>
      </w:rPr>
      <w:t xml:space="preserve"> November 2013</w:t>
    </w:r>
    <w:r>
      <w:rPr>
        <w:rFonts w:asciiTheme="minorHAnsi" w:hAnsiTheme="minorHAnsi" w:cstheme="minorHAnsi"/>
        <w:sz w:val="18"/>
        <w:szCs w:val="18"/>
      </w:rPr>
      <w:tab/>
    </w:r>
    <w:r>
      <w:rPr>
        <w:rFonts w:asciiTheme="minorHAnsi" w:hAnsiTheme="minorHAnsi" w:cstheme="minorHAnsi"/>
        <w:sz w:val="18"/>
        <w:szCs w:val="18"/>
      </w:rPr>
      <w:tab/>
    </w:r>
    <w:r w:rsidRPr="00800A63">
      <w:rPr>
        <w:rFonts w:ascii="Calibri" w:hAnsi="Calibri" w:cs="Calibri"/>
        <w:sz w:val="18"/>
        <w:szCs w:val="18"/>
      </w:rPr>
      <w:t xml:space="preserve">Page </w:t>
    </w:r>
    <w:r w:rsidRPr="00800A63">
      <w:rPr>
        <w:rFonts w:ascii="Calibri" w:hAnsi="Calibri" w:cs="Calibri"/>
        <w:sz w:val="18"/>
        <w:szCs w:val="18"/>
      </w:rPr>
      <w:fldChar w:fldCharType="begin"/>
    </w:r>
    <w:r w:rsidRPr="00800A63">
      <w:rPr>
        <w:rFonts w:ascii="Calibri" w:hAnsi="Calibri" w:cs="Calibri"/>
        <w:sz w:val="18"/>
        <w:szCs w:val="18"/>
      </w:rPr>
      <w:instrText xml:space="preserve"> PAGE  \* Arabic  \* MERGEFORMAT </w:instrText>
    </w:r>
    <w:r w:rsidRPr="00800A63">
      <w:rPr>
        <w:rFonts w:ascii="Calibri" w:hAnsi="Calibri" w:cs="Calibri"/>
        <w:sz w:val="18"/>
        <w:szCs w:val="18"/>
      </w:rPr>
      <w:fldChar w:fldCharType="separate"/>
    </w:r>
    <w:r>
      <w:rPr>
        <w:rFonts w:ascii="Calibri" w:hAnsi="Calibri" w:cs="Calibri"/>
        <w:noProof/>
        <w:sz w:val="18"/>
        <w:szCs w:val="18"/>
      </w:rPr>
      <w:t>1</w:t>
    </w:r>
    <w:r w:rsidRPr="00800A63">
      <w:rPr>
        <w:rFonts w:ascii="Calibri" w:hAnsi="Calibri" w:cs="Calibri"/>
        <w:sz w:val="18"/>
        <w:szCs w:val="18"/>
      </w:rPr>
      <w:fldChar w:fldCharType="end"/>
    </w:r>
    <w:r w:rsidRPr="00800A63">
      <w:rPr>
        <w:rFonts w:ascii="Calibri" w:hAnsi="Calibri" w:cs="Calibri"/>
        <w:sz w:val="18"/>
        <w:szCs w:val="18"/>
      </w:rPr>
      <w:t xml:space="preserve"> of </w:t>
    </w:r>
    <w:r w:rsidRPr="00800A63">
      <w:rPr>
        <w:rFonts w:ascii="Calibri" w:hAnsi="Calibri" w:cs="Calibri"/>
        <w:sz w:val="18"/>
        <w:szCs w:val="18"/>
      </w:rPr>
      <w:fldChar w:fldCharType="begin"/>
    </w:r>
    <w:r w:rsidRPr="00800A63">
      <w:rPr>
        <w:rFonts w:ascii="Calibri" w:hAnsi="Calibri" w:cs="Calibri"/>
        <w:sz w:val="18"/>
        <w:szCs w:val="18"/>
      </w:rPr>
      <w:instrText xml:space="preserve"> NUMPAGES  \* Arabic  \* MERGEFORMAT </w:instrText>
    </w:r>
    <w:r w:rsidRPr="00800A63">
      <w:rPr>
        <w:rFonts w:ascii="Calibri" w:hAnsi="Calibri" w:cs="Calibri"/>
        <w:sz w:val="18"/>
        <w:szCs w:val="18"/>
      </w:rPr>
      <w:fldChar w:fldCharType="separate"/>
    </w:r>
    <w:r>
      <w:rPr>
        <w:rFonts w:ascii="Calibri" w:hAnsi="Calibri" w:cs="Calibri"/>
        <w:noProof/>
        <w:sz w:val="18"/>
        <w:szCs w:val="18"/>
      </w:rPr>
      <w:t>2</w:t>
    </w:r>
    <w:r w:rsidRPr="00800A63">
      <w:rPr>
        <w:rFonts w:ascii="Calibri" w:hAnsi="Calibri" w:cs="Calibri"/>
        <w:sz w:val="18"/>
        <w:szCs w:val="18"/>
      </w:rPr>
      <w:fldChar w:fldCharType="end"/>
    </w:r>
  </w:p>
  <w:p w14:paraId="2571F8EE" w14:textId="77777777" w:rsidR="009442FB" w:rsidRDefault="009442FB">
    <w:pPr>
      <w:pStyle w:val="Footer"/>
      <w:rPr>
        <w:rFonts w:asciiTheme="minorHAnsi" w:hAnsiTheme="minorHAnsi" w:cstheme="minorHAnsi"/>
        <w:sz w:val="18"/>
        <w:szCs w:val="18"/>
      </w:rPr>
    </w:pPr>
    <w:r>
      <w:rPr>
        <w:rFonts w:asciiTheme="minorHAnsi" w:hAnsiTheme="minorHAnsi" w:cstheme="minorHAnsi"/>
        <w:sz w:val="18"/>
        <w:szCs w:val="18"/>
      </w:rPr>
      <w:t>V0.1 Matthew Webb 28/11/13</w:t>
    </w:r>
  </w:p>
  <w:p w14:paraId="20677737" w14:textId="77777777" w:rsidR="009442FB" w:rsidRPr="00800A63" w:rsidRDefault="009442FB">
    <w:pPr>
      <w:pStyle w:val="Footer"/>
      <w:rPr>
        <w:rFonts w:asciiTheme="minorHAnsi" w:hAnsiTheme="minorHAnsi" w:cstheme="minorHAnsi"/>
        <w:sz w:val="18"/>
        <w:szCs w:val="18"/>
      </w:rPr>
    </w:pPr>
    <w:r>
      <w:rPr>
        <w:rFonts w:asciiTheme="minorHAnsi" w:hAnsiTheme="minorHAnsi" w:cstheme="minorHAnsi"/>
        <w:sz w:val="18"/>
        <w:szCs w:val="18"/>
      </w:rPr>
      <w:t>NHS 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8ABA" w14:textId="77777777" w:rsidR="00F6028F" w:rsidRDefault="00F6028F">
      <w:r>
        <w:separator/>
      </w:r>
    </w:p>
  </w:footnote>
  <w:footnote w:type="continuationSeparator" w:id="0">
    <w:p w14:paraId="4D33E945" w14:textId="77777777" w:rsidR="00F6028F" w:rsidRDefault="00F6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4F1B" w14:textId="791717B9" w:rsidR="009442FB" w:rsidRDefault="007D3D35">
    <w:pPr>
      <w:pStyle w:val="Header"/>
    </w:pPr>
    <w:r>
      <w:rPr>
        <w:noProof/>
      </w:rPr>
      <w:pict w14:anchorId="58B6D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24485" o:spid="_x0000_s1027" type="#_x0000_t136" style="position:absolute;margin-left:0;margin-top:0;width:485pt;height:19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EFF6" w14:textId="6BEEFB05" w:rsidR="009442FB" w:rsidRPr="00B51575" w:rsidRDefault="00C6746F" w:rsidP="00C6746F">
    <w:pPr>
      <w:pStyle w:val="Header"/>
      <w:tabs>
        <w:tab w:val="left" w:pos="2625"/>
        <w:tab w:val="right" w:pos="9632"/>
      </w:tabs>
      <w:jc w:val="center"/>
      <w:rPr>
        <w:rFonts w:ascii="Arial" w:hAnsi="Arial" w:cs="Arial"/>
      </w:rPr>
    </w:pPr>
    <w:r>
      <w:rPr>
        <w:noProof/>
      </w:rPr>
      <w:drawing>
        <wp:inline distT="0" distB="0" distL="0" distR="0" wp14:anchorId="6B0D608E" wp14:editId="7148651A">
          <wp:extent cx="3104709" cy="1185862"/>
          <wp:effectExtent l="0" t="0" r="63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3419" cy="1196828"/>
                  </a:xfrm>
                  <a:prstGeom prst="rect">
                    <a:avLst/>
                  </a:prstGeom>
                </pic:spPr>
              </pic:pic>
            </a:graphicData>
          </a:graphic>
        </wp:inline>
      </w:drawing>
    </w:r>
    <w:r w:rsidR="007D3D35">
      <w:rPr>
        <w:noProof/>
      </w:rPr>
      <w:pict w14:anchorId="70BB3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24486" o:spid="_x0000_s1026" type="#_x0000_t136" style="position:absolute;left:0;text-align:left;margin-left:0;margin-top:0;width:485pt;height:19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7CC3" w14:textId="1F963D83" w:rsidR="009442FB" w:rsidRPr="00B51575" w:rsidRDefault="007D3D35" w:rsidP="00B51575">
    <w:pPr>
      <w:pStyle w:val="Header"/>
      <w:rPr>
        <w:rFonts w:ascii="Arial" w:hAnsi="Arial" w:cs="Arial"/>
      </w:rPr>
    </w:pPr>
    <w:r>
      <w:rPr>
        <w:noProof/>
      </w:rPr>
      <w:pict w14:anchorId="7DFE4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24484" o:spid="_x0000_s1025" type="#_x0000_t136" style="position:absolute;margin-left:0;margin-top:0;width:485pt;height:19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442FB">
      <w:rPr>
        <w:rFonts w:ascii="Arial" w:hAnsi="Arial" w:cs="Arial"/>
        <w:noProof/>
      </w:rPr>
      <w:drawing>
        <wp:anchor distT="0" distB="0" distL="114300" distR="114300" simplePos="0" relativeHeight="251656192" behindDoc="1" locked="0" layoutInCell="1" allowOverlap="1" wp14:anchorId="01F8C3CD" wp14:editId="3F7C4559">
          <wp:simplePos x="0" y="0"/>
          <wp:positionH relativeFrom="page">
            <wp:posOffset>4090035</wp:posOffset>
          </wp:positionH>
          <wp:positionV relativeFrom="page">
            <wp:posOffset>612140</wp:posOffset>
          </wp:positionV>
          <wp:extent cx="2870200" cy="600710"/>
          <wp:effectExtent l="0" t="0" r="6350" b="8890"/>
          <wp:wrapTight wrapText="bothSides">
            <wp:wrapPolygon edited="0">
              <wp:start x="15340" y="0"/>
              <wp:lineTo x="15340" y="12330"/>
              <wp:lineTo x="287" y="13700"/>
              <wp:lineTo x="143" y="19180"/>
              <wp:lineTo x="4444" y="21235"/>
              <wp:lineTo x="21074" y="21235"/>
              <wp:lineTo x="21218" y="19865"/>
              <wp:lineTo x="21504" y="12330"/>
              <wp:lineTo x="21504" y="0"/>
              <wp:lineTo x="15340" y="0"/>
            </wp:wrapPolygon>
          </wp:wrapTight>
          <wp:docPr id="13" name="Picture 13" descr="MK_CCG_Corpor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K_CCG_Corpora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2FB">
      <w:rPr>
        <w:rFonts w:ascii="Arial" w:hAnsi="Arial" w:cs="Arial"/>
        <w:noProof/>
      </w:rPr>
      <w:drawing>
        <wp:anchor distT="0" distB="0" distL="114300" distR="114300" simplePos="0" relativeHeight="251655168" behindDoc="1" locked="0" layoutInCell="1" allowOverlap="1" wp14:anchorId="1D7D31D1" wp14:editId="66ECD82B">
          <wp:simplePos x="0" y="0"/>
          <wp:positionH relativeFrom="page">
            <wp:posOffset>546735</wp:posOffset>
          </wp:positionH>
          <wp:positionV relativeFrom="page">
            <wp:posOffset>9984740</wp:posOffset>
          </wp:positionV>
          <wp:extent cx="2286000" cy="473710"/>
          <wp:effectExtent l="0" t="0" r="0" b="2540"/>
          <wp:wrapNone/>
          <wp:docPr id="14" name="Picture 14" descr="MK_signoff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K_signoff_graph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21C"/>
    <w:multiLevelType w:val="hybridMultilevel"/>
    <w:tmpl w:val="4F4A5944"/>
    <w:lvl w:ilvl="0" w:tplc="D408E334">
      <w:start w:val="1"/>
      <w:numFmt w:val="lowerRoman"/>
      <w:lvlText w:val="%1."/>
      <w:lvlJc w:val="right"/>
      <w:pPr>
        <w:ind w:left="724" w:hanging="360"/>
      </w:pPr>
      <w:rPr>
        <w:rFonts w:hint="default"/>
      </w:r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 w15:restartNumberingAfterBreak="0">
    <w:nsid w:val="03866393"/>
    <w:multiLevelType w:val="hybridMultilevel"/>
    <w:tmpl w:val="98C89C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B073F"/>
    <w:multiLevelType w:val="hybridMultilevel"/>
    <w:tmpl w:val="46CEE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21457"/>
    <w:multiLevelType w:val="hybridMultilevel"/>
    <w:tmpl w:val="1654E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93265"/>
    <w:multiLevelType w:val="hybridMultilevel"/>
    <w:tmpl w:val="392C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C2AC1"/>
    <w:multiLevelType w:val="hybridMultilevel"/>
    <w:tmpl w:val="65587E80"/>
    <w:lvl w:ilvl="0" w:tplc="3DB6C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F78EC"/>
    <w:multiLevelType w:val="hybridMultilevel"/>
    <w:tmpl w:val="9B00D6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2F54D2"/>
    <w:multiLevelType w:val="hybridMultilevel"/>
    <w:tmpl w:val="9AC4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F6A17"/>
    <w:multiLevelType w:val="hybridMultilevel"/>
    <w:tmpl w:val="2C6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45934"/>
    <w:multiLevelType w:val="hybridMultilevel"/>
    <w:tmpl w:val="F56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B3D19"/>
    <w:multiLevelType w:val="hybridMultilevel"/>
    <w:tmpl w:val="56209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82DC8"/>
    <w:multiLevelType w:val="hybridMultilevel"/>
    <w:tmpl w:val="8126102A"/>
    <w:lvl w:ilvl="0" w:tplc="1758CF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7A7367"/>
    <w:multiLevelType w:val="hybridMultilevel"/>
    <w:tmpl w:val="1616AD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154C2"/>
    <w:multiLevelType w:val="hybridMultilevel"/>
    <w:tmpl w:val="C0283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B384E3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04E9C"/>
    <w:multiLevelType w:val="hybridMultilevel"/>
    <w:tmpl w:val="F7841650"/>
    <w:lvl w:ilvl="0" w:tplc="94202F3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1383A"/>
    <w:multiLevelType w:val="hybridMultilevel"/>
    <w:tmpl w:val="8E689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64F05"/>
    <w:multiLevelType w:val="hybridMultilevel"/>
    <w:tmpl w:val="B4ACB412"/>
    <w:lvl w:ilvl="0" w:tplc="3AC26F7E">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D211CD"/>
    <w:multiLevelType w:val="hybridMultilevel"/>
    <w:tmpl w:val="3E34C8F4"/>
    <w:lvl w:ilvl="0" w:tplc="C42EAD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C7A6E"/>
    <w:multiLevelType w:val="hybridMultilevel"/>
    <w:tmpl w:val="57A0F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6A59A5"/>
    <w:multiLevelType w:val="hybridMultilevel"/>
    <w:tmpl w:val="AD90F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6E62BE"/>
    <w:multiLevelType w:val="hybridMultilevel"/>
    <w:tmpl w:val="E38286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9F0A80"/>
    <w:multiLevelType w:val="hybridMultilevel"/>
    <w:tmpl w:val="08502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E4247"/>
    <w:multiLevelType w:val="hybridMultilevel"/>
    <w:tmpl w:val="B474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80DBE"/>
    <w:multiLevelType w:val="hybridMultilevel"/>
    <w:tmpl w:val="7FB6D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B83D2E"/>
    <w:multiLevelType w:val="hybridMultilevel"/>
    <w:tmpl w:val="E38286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E712C"/>
    <w:multiLevelType w:val="hybridMultilevel"/>
    <w:tmpl w:val="C73A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947DC3"/>
    <w:multiLevelType w:val="hybridMultilevel"/>
    <w:tmpl w:val="73FAA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2D81782"/>
    <w:multiLevelType w:val="hybridMultilevel"/>
    <w:tmpl w:val="D226A618"/>
    <w:lvl w:ilvl="0" w:tplc="F8A2087E">
      <w:start w:val="1"/>
      <w:numFmt w:val="decimal"/>
      <w:lvlText w:val="%1."/>
      <w:lvlJc w:val="left"/>
      <w:pPr>
        <w:tabs>
          <w:tab w:val="num" w:pos="720"/>
        </w:tabs>
        <w:ind w:left="720" w:hanging="360"/>
      </w:pPr>
      <w:rPr>
        <w:rFonts w:cs="Times New Roman" w:hint="default"/>
      </w:rPr>
    </w:lvl>
    <w:lvl w:ilvl="1" w:tplc="1FAC91C6">
      <w:start w:val="1"/>
      <w:numFmt w:val="bullet"/>
      <w:lvlText w:val=""/>
      <w:lvlJc w:val="left"/>
      <w:pPr>
        <w:tabs>
          <w:tab w:val="num" w:pos="1077"/>
        </w:tabs>
        <w:ind w:left="1440" w:hanging="360"/>
      </w:pPr>
      <w:rPr>
        <w:rFonts w:ascii="Symbol" w:hAnsi="Symbol" w:hint="default"/>
      </w:rPr>
    </w:lvl>
    <w:lvl w:ilvl="2" w:tplc="F63E5CAE">
      <w:start w:val="1"/>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1901A3"/>
    <w:multiLevelType w:val="hybridMultilevel"/>
    <w:tmpl w:val="DC20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6444FB6"/>
    <w:multiLevelType w:val="hybridMultilevel"/>
    <w:tmpl w:val="A34E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83ECD"/>
    <w:multiLevelType w:val="hybridMultilevel"/>
    <w:tmpl w:val="C7629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BD302B"/>
    <w:multiLevelType w:val="hybridMultilevel"/>
    <w:tmpl w:val="3A66AB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C26345"/>
    <w:multiLevelType w:val="hybridMultilevel"/>
    <w:tmpl w:val="52366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75317"/>
    <w:multiLevelType w:val="hybridMultilevel"/>
    <w:tmpl w:val="E338804C"/>
    <w:lvl w:ilvl="0" w:tplc="5E8C9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E3346"/>
    <w:multiLevelType w:val="hybridMultilevel"/>
    <w:tmpl w:val="8DE29C8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578666AB"/>
    <w:multiLevelType w:val="hybridMultilevel"/>
    <w:tmpl w:val="17E4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4388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5E07701E"/>
    <w:multiLevelType w:val="hybridMultilevel"/>
    <w:tmpl w:val="DE14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43871"/>
    <w:multiLevelType w:val="hybridMultilevel"/>
    <w:tmpl w:val="D6E6F1CA"/>
    <w:lvl w:ilvl="0" w:tplc="E06403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010C18"/>
    <w:multiLevelType w:val="hybridMultilevel"/>
    <w:tmpl w:val="C2387F06"/>
    <w:lvl w:ilvl="0" w:tplc="E5A226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E17E1"/>
    <w:multiLevelType w:val="hybridMultilevel"/>
    <w:tmpl w:val="D402FE56"/>
    <w:lvl w:ilvl="0" w:tplc="C13A63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EC405A"/>
    <w:multiLevelType w:val="hybridMultilevel"/>
    <w:tmpl w:val="09E875EC"/>
    <w:lvl w:ilvl="0" w:tplc="5E8C9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74DE0"/>
    <w:multiLevelType w:val="hybridMultilevel"/>
    <w:tmpl w:val="8764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A9755E"/>
    <w:multiLevelType w:val="hybridMultilevel"/>
    <w:tmpl w:val="D6448828"/>
    <w:lvl w:ilvl="0" w:tplc="5E8C9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852CE3"/>
    <w:multiLevelType w:val="hybridMultilevel"/>
    <w:tmpl w:val="5B8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2F27BD"/>
    <w:multiLevelType w:val="hybridMultilevel"/>
    <w:tmpl w:val="5D6EC432"/>
    <w:lvl w:ilvl="0" w:tplc="5E8C9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2B2CE4"/>
    <w:multiLevelType w:val="hybridMultilevel"/>
    <w:tmpl w:val="F890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C03A96"/>
    <w:multiLevelType w:val="hybridMultilevel"/>
    <w:tmpl w:val="1AC0B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2A1B24"/>
    <w:multiLevelType w:val="hybridMultilevel"/>
    <w:tmpl w:val="D6BA57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E5BF2"/>
    <w:multiLevelType w:val="hybridMultilevel"/>
    <w:tmpl w:val="4852DF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342113">
    <w:abstractNumId w:val="36"/>
  </w:num>
  <w:num w:numId="2" w16cid:durableId="1082800311">
    <w:abstractNumId w:val="27"/>
  </w:num>
  <w:num w:numId="3" w16cid:durableId="404230697">
    <w:abstractNumId w:val="17"/>
  </w:num>
  <w:num w:numId="4" w16cid:durableId="1367489364">
    <w:abstractNumId w:val="5"/>
  </w:num>
  <w:num w:numId="5" w16cid:durableId="139158908">
    <w:abstractNumId w:val="18"/>
  </w:num>
  <w:num w:numId="6" w16cid:durableId="46802938">
    <w:abstractNumId w:val="14"/>
  </w:num>
  <w:num w:numId="7" w16cid:durableId="214632078">
    <w:abstractNumId w:val="16"/>
  </w:num>
  <w:num w:numId="8" w16cid:durableId="582644657">
    <w:abstractNumId w:val="20"/>
  </w:num>
  <w:num w:numId="9" w16cid:durableId="1571040210">
    <w:abstractNumId w:val="24"/>
  </w:num>
  <w:num w:numId="10" w16cid:durableId="352001488">
    <w:abstractNumId w:val="0"/>
  </w:num>
  <w:num w:numId="11" w16cid:durableId="667682312">
    <w:abstractNumId w:val="12"/>
  </w:num>
  <w:num w:numId="12" w16cid:durableId="1019350449">
    <w:abstractNumId w:val="13"/>
  </w:num>
  <w:num w:numId="13" w16cid:durableId="1027101395">
    <w:abstractNumId w:val="49"/>
  </w:num>
  <w:num w:numId="14" w16cid:durableId="2070418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1551094">
    <w:abstractNumId w:val="6"/>
  </w:num>
  <w:num w:numId="16" w16cid:durableId="1268781010">
    <w:abstractNumId w:val="19"/>
  </w:num>
  <w:num w:numId="17" w16cid:durableId="947199116">
    <w:abstractNumId w:val="31"/>
  </w:num>
  <w:num w:numId="18" w16cid:durableId="535314817">
    <w:abstractNumId w:val="7"/>
  </w:num>
  <w:num w:numId="19" w16cid:durableId="1899897992">
    <w:abstractNumId w:val="22"/>
  </w:num>
  <w:num w:numId="20" w16cid:durableId="1713963923">
    <w:abstractNumId w:val="44"/>
  </w:num>
  <w:num w:numId="21" w16cid:durableId="552351754">
    <w:abstractNumId w:val="37"/>
  </w:num>
  <w:num w:numId="22" w16cid:durableId="717555128">
    <w:abstractNumId w:val="1"/>
  </w:num>
  <w:num w:numId="23" w16cid:durableId="1682079549">
    <w:abstractNumId w:val="47"/>
  </w:num>
  <w:num w:numId="24" w16cid:durableId="46689547">
    <w:abstractNumId w:val="10"/>
  </w:num>
  <w:num w:numId="25" w16cid:durableId="2143229248">
    <w:abstractNumId w:val="28"/>
  </w:num>
  <w:num w:numId="26" w16cid:durableId="1888027368">
    <w:abstractNumId w:val="32"/>
  </w:num>
  <w:num w:numId="27" w16cid:durableId="1985889808">
    <w:abstractNumId w:val="34"/>
  </w:num>
  <w:num w:numId="28" w16cid:durableId="615723176">
    <w:abstractNumId w:val="25"/>
  </w:num>
  <w:num w:numId="29" w16cid:durableId="1982541754">
    <w:abstractNumId w:val="4"/>
  </w:num>
  <w:num w:numId="30" w16cid:durableId="884100987">
    <w:abstractNumId w:val="9"/>
  </w:num>
  <w:num w:numId="31" w16cid:durableId="610892181">
    <w:abstractNumId w:val="29"/>
  </w:num>
  <w:num w:numId="32" w16cid:durableId="1634408693">
    <w:abstractNumId w:val="30"/>
  </w:num>
  <w:num w:numId="33" w16cid:durableId="573129541">
    <w:abstractNumId w:val="48"/>
  </w:num>
  <w:num w:numId="34" w16cid:durableId="928318078">
    <w:abstractNumId w:val="15"/>
  </w:num>
  <w:num w:numId="35" w16cid:durableId="605886861">
    <w:abstractNumId w:val="3"/>
  </w:num>
  <w:num w:numId="36" w16cid:durableId="1053652482">
    <w:abstractNumId w:val="21"/>
  </w:num>
  <w:num w:numId="37" w16cid:durableId="988746954">
    <w:abstractNumId w:val="2"/>
  </w:num>
  <w:num w:numId="38" w16cid:durableId="132018264">
    <w:abstractNumId w:val="23"/>
  </w:num>
  <w:num w:numId="39" w16cid:durableId="920260866">
    <w:abstractNumId w:val="46"/>
  </w:num>
  <w:num w:numId="40" w16cid:durableId="1296836548">
    <w:abstractNumId w:val="35"/>
  </w:num>
  <w:num w:numId="41" w16cid:durableId="2026862570">
    <w:abstractNumId w:val="38"/>
  </w:num>
  <w:num w:numId="42" w16cid:durableId="1290739859">
    <w:abstractNumId w:val="11"/>
  </w:num>
  <w:num w:numId="43" w16cid:durableId="230118066">
    <w:abstractNumId w:val="40"/>
  </w:num>
  <w:num w:numId="44" w16cid:durableId="722339419">
    <w:abstractNumId w:val="43"/>
  </w:num>
  <w:num w:numId="45" w16cid:durableId="2076731529">
    <w:abstractNumId w:val="45"/>
  </w:num>
  <w:num w:numId="46" w16cid:durableId="464661412">
    <w:abstractNumId w:val="41"/>
  </w:num>
  <w:num w:numId="47" w16cid:durableId="252326896">
    <w:abstractNumId w:val="33"/>
  </w:num>
  <w:num w:numId="48" w16cid:durableId="792333244">
    <w:abstractNumId w:val="8"/>
  </w:num>
  <w:num w:numId="49" w16cid:durableId="1383407219">
    <w:abstractNumId w:val="39"/>
  </w:num>
  <w:num w:numId="50" w16cid:durableId="481237382">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2D"/>
    <w:rsid w:val="00003F25"/>
    <w:rsid w:val="00005FC3"/>
    <w:rsid w:val="000158CF"/>
    <w:rsid w:val="00020CEA"/>
    <w:rsid w:val="000222CB"/>
    <w:rsid w:val="00022A2E"/>
    <w:rsid w:val="00022C60"/>
    <w:rsid w:val="0002466B"/>
    <w:rsid w:val="00027FBF"/>
    <w:rsid w:val="00030A13"/>
    <w:rsid w:val="0003390E"/>
    <w:rsid w:val="0003793A"/>
    <w:rsid w:val="00041806"/>
    <w:rsid w:val="00043555"/>
    <w:rsid w:val="00043854"/>
    <w:rsid w:val="00045937"/>
    <w:rsid w:val="000526E7"/>
    <w:rsid w:val="000527B5"/>
    <w:rsid w:val="00053D3D"/>
    <w:rsid w:val="00054CD9"/>
    <w:rsid w:val="00060373"/>
    <w:rsid w:val="000607D1"/>
    <w:rsid w:val="00065719"/>
    <w:rsid w:val="00066B22"/>
    <w:rsid w:val="00071146"/>
    <w:rsid w:val="000732BD"/>
    <w:rsid w:val="00081ABA"/>
    <w:rsid w:val="000826F2"/>
    <w:rsid w:val="0008290E"/>
    <w:rsid w:val="0009106E"/>
    <w:rsid w:val="00091A85"/>
    <w:rsid w:val="00092B9E"/>
    <w:rsid w:val="00094249"/>
    <w:rsid w:val="00095B0E"/>
    <w:rsid w:val="00097E44"/>
    <w:rsid w:val="000A4BD8"/>
    <w:rsid w:val="000A539A"/>
    <w:rsid w:val="000B4771"/>
    <w:rsid w:val="000B50BB"/>
    <w:rsid w:val="000B5BDD"/>
    <w:rsid w:val="000B6CC2"/>
    <w:rsid w:val="000C13B3"/>
    <w:rsid w:val="000C1BEC"/>
    <w:rsid w:val="000C24D6"/>
    <w:rsid w:val="000C4335"/>
    <w:rsid w:val="000C43D0"/>
    <w:rsid w:val="000D00DC"/>
    <w:rsid w:val="000D1746"/>
    <w:rsid w:val="000D47EE"/>
    <w:rsid w:val="000D6C1D"/>
    <w:rsid w:val="000E316D"/>
    <w:rsid w:val="000E388B"/>
    <w:rsid w:val="000E5432"/>
    <w:rsid w:val="000E5FEE"/>
    <w:rsid w:val="000E66A1"/>
    <w:rsid w:val="000F23FD"/>
    <w:rsid w:val="000F2CDD"/>
    <w:rsid w:val="000F3093"/>
    <w:rsid w:val="000F3F38"/>
    <w:rsid w:val="00101E98"/>
    <w:rsid w:val="00103C09"/>
    <w:rsid w:val="0010524B"/>
    <w:rsid w:val="001059E0"/>
    <w:rsid w:val="00106D71"/>
    <w:rsid w:val="00106F42"/>
    <w:rsid w:val="00110A6D"/>
    <w:rsid w:val="0011525C"/>
    <w:rsid w:val="001179BB"/>
    <w:rsid w:val="00122FA5"/>
    <w:rsid w:val="0012389A"/>
    <w:rsid w:val="001257F8"/>
    <w:rsid w:val="00126C54"/>
    <w:rsid w:val="00127A36"/>
    <w:rsid w:val="00127B54"/>
    <w:rsid w:val="00132FF7"/>
    <w:rsid w:val="00133248"/>
    <w:rsid w:val="0013623C"/>
    <w:rsid w:val="00136CF4"/>
    <w:rsid w:val="001504F2"/>
    <w:rsid w:val="0015061C"/>
    <w:rsid w:val="001516C1"/>
    <w:rsid w:val="00151D24"/>
    <w:rsid w:val="00155541"/>
    <w:rsid w:val="00155CE5"/>
    <w:rsid w:val="00155E33"/>
    <w:rsid w:val="001570C2"/>
    <w:rsid w:val="00160A39"/>
    <w:rsid w:val="00162162"/>
    <w:rsid w:val="00162C8D"/>
    <w:rsid w:val="00166610"/>
    <w:rsid w:val="00167A1A"/>
    <w:rsid w:val="00170463"/>
    <w:rsid w:val="0017265E"/>
    <w:rsid w:val="00172F1E"/>
    <w:rsid w:val="001757D0"/>
    <w:rsid w:val="0017596D"/>
    <w:rsid w:val="0017686D"/>
    <w:rsid w:val="00180ED5"/>
    <w:rsid w:val="001824AC"/>
    <w:rsid w:val="00184FBB"/>
    <w:rsid w:val="00187DB8"/>
    <w:rsid w:val="00187DE7"/>
    <w:rsid w:val="00194533"/>
    <w:rsid w:val="001A09AE"/>
    <w:rsid w:val="001A2D68"/>
    <w:rsid w:val="001A59AE"/>
    <w:rsid w:val="001A5F68"/>
    <w:rsid w:val="001A7ECD"/>
    <w:rsid w:val="001B0E2F"/>
    <w:rsid w:val="001B197C"/>
    <w:rsid w:val="001B2005"/>
    <w:rsid w:val="001B6191"/>
    <w:rsid w:val="001B7254"/>
    <w:rsid w:val="001C2AF7"/>
    <w:rsid w:val="001C31AD"/>
    <w:rsid w:val="001D61F8"/>
    <w:rsid w:val="001D77EA"/>
    <w:rsid w:val="001E057B"/>
    <w:rsid w:val="001E21B5"/>
    <w:rsid w:val="001E5DA0"/>
    <w:rsid w:val="001F11A4"/>
    <w:rsid w:val="001F282D"/>
    <w:rsid w:val="001F359E"/>
    <w:rsid w:val="001F6874"/>
    <w:rsid w:val="001F75BD"/>
    <w:rsid w:val="001F7E7F"/>
    <w:rsid w:val="002043F1"/>
    <w:rsid w:val="0020689B"/>
    <w:rsid w:val="00207B8A"/>
    <w:rsid w:val="0021218E"/>
    <w:rsid w:val="00213AEC"/>
    <w:rsid w:val="00214868"/>
    <w:rsid w:val="00214DC5"/>
    <w:rsid w:val="00216E90"/>
    <w:rsid w:val="00220371"/>
    <w:rsid w:val="00220468"/>
    <w:rsid w:val="00221449"/>
    <w:rsid w:val="00222B5E"/>
    <w:rsid w:val="00224016"/>
    <w:rsid w:val="002243DA"/>
    <w:rsid w:val="002269C5"/>
    <w:rsid w:val="00226C3B"/>
    <w:rsid w:val="002322F8"/>
    <w:rsid w:val="00235548"/>
    <w:rsid w:val="00236D2B"/>
    <w:rsid w:val="002379E3"/>
    <w:rsid w:val="0024001E"/>
    <w:rsid w:val="0024004E"/>
    <w:rsid w:val="00240A0D"/>
    <w:rsid w:val="00240D80"/>
    <w:rsid w:val="002428C4"/>
    <w:rsid w:val="00253C0E"/>
    <w:rsid w:val="00256316"/>
    <w:rsid w:val="00256D1B"/>
    <w:rsid w:val="00261F60"/>
    <w:rsid w:val="0026267D"/>
    <w:rsid w:val="00263814"/>
    <w:rsid w:val="0026425B"/>
    <w:rsid w:val="002729DC"/>
    <w:rsid w:val="00274FAE"/>
    <w:rsid w:val="00277F43"/>
    <w:rsid w:val="002833D4"/>
    <w:rsid w:val="00284816"/>
    <w:rsid w:val="002855CC"/>
    <w:rsid w:val="00286526"/>
    <w:rsid w:val="0028725D"/>
    <w:rsid w:val="00287903"/>
    <w:rsid w:val="00294BB5"/>
    <w:rsid w:val="00295A7C"/>
    <w:rsid w:val="002963C2"/>
    <w:rsid w:val="002A064C"/>
    <w:rsid w:val="002A1241"/>
    <w:rsid w:val="002A2F52"/>
    <w:rsid w:val="002A5F12"/>
    <w:rsid w:val="002B1121"/>
    <w:rsid w:val="002B3028"/>
    <w:rsid w:val="002B6A85"/>
    <w:rsid w:val="002B6B15"/>
    <w:rsid w:val="002B74A2"/>
    <w:rsid w:val="002B769D"/>
    <w:rsid w:val="002C69B3"/>
    <w:rsid w:val="002C7EB6"/>
    <w:rsid w:val="002D2185"/>
    <w:rsid w:val="002D2B02"/>
    <w:rsid w:val="002D38D8"/>
    <w:rsid w:val="002F248C"/>
    <w:rsid w:val="002F4005"/>
    <w:rsid w:val="002F4C65"/>
    <w:rsid w:val="002F7C9A"/>
    <w:rsid w:val="003003F8"/>
    <w:rsid w:val="00302EAB"/>
    <w:rsid w:val="00303F06"/>
    <w:rsid w:val="00304656"/>
    <w:rsid w:val="00304D98"/>
    <w:rsid w:val="00316C04"/>
    <w:rsid w:val="00316DF8"/>
    <w:rsid w:val="003177F8"/>
    <w:rsid w:val="0032179D"/>
    <w:rsid w:val="00323F17"/>
    <w:rsid w:val="0032404D"/>
    <w:rsid w:val="00324880"/>
    <w:rsid w:val="003249E7"/>
    <w:rsid w:val="00325FB8"/>
    <w:rsid w:val="003260D0"/>
    <w:rsid w:val="0032785B"/>
    <w:rsid w:val="00331067"/>
    <w:rsid w:val="00331B7B"/>
    <w:rsid w:val="00332C27"/>
    <w:rsid w:val="00333781"/>
    <w:rsid w:val="00333D3C"/>
    <w:rsid w:val="00342DC4"/>
    <w:rsid w:val="00347AF5"/>
    <w:rsid w:val="00352185"/>
    <w:rsid w:val="00352E52"/>
    <w:rsid w:val="00354D9A"/>
    <w:rsid w:val="00355F95"/>
    <w:rsid w:val="003574D7"/>
    <w:rsid w:val="00360D2F"/>
    <w:rsid w:val="00360DCA"/>
    <w:rsid w:val="00363C31"/>
    <w:rsid w:val="0036418D"/>
    <w:rsid w:val="0036423E"/>
    <w:rsid w:val="003649AD"/>
    <w:rsid w:val="00371928"/>
    <w:rsid w:val="0037206C"/>
    <w:rsid w:val="00372668"/>
    <w:rsid w:val="00380ADB"/>
    <w:rsid w:val="0038133F"/>
    <w:rsid w:val="00381570"/>
    <w:rsid w:val="00381A45"/>
    <w:rsid w:val="00381EF3"/>
    <w:rsid w:val="003829AB"/>
    <w:rsid w:val="00383887"/>
    <w:rsid w:val="003849DA"/>
    <w:rsid w:val="00384EFA"/>
    <w:rsid w:val="00386787"/>
    <w:rsid w:val="00386F01"/>
    <w:rsid w:val="00387F7A"/>
    <w:rsid w:val="003914E7"/>
    <w:rsid w:val="00394936"/>
    <w:rsid w:val="00396230"/>
    <w:rsid w:val="0039709C"/>
    <w:rsid w:val="00397D2D"/>
    <w:rsid w:val="003A0C66"/>
    <w:rsid w:val="003A5F3B"/>
    <w:rsid w:val="003A70D2"/>
    <w:rsid w:val="003B2302"/>
    <w:rsid w:val="003C1EDD"/>
    <w:rsid w:val="003C68AB"/>
    <w:rsid w:val="003C7B73"/>
    <w:rsid w:val="003D403F"/>
    <w:rsid w:val="003D4F07"/>
    <w:rsid w:val="003E0416"/>
    <w:rsid w:val="003E0C9C"/>
    <w:rsid w:val="003E18AB"/>
    <w:rsid w:val="003E19F4"/>
    <w:rsid w:val="003E2A81"/>
    <w:rsid w:val="003E37B7"/>
    <w:rsid w:val="003F160C"/>
    <w:rsid w:val="003F2789"/>
    <w:rsid w:val="003F2EB4"/>
    <w:rsid w:val="003F34FC"/>
    <w:rsid w:val="003F35FA"/>
    <w:rsid w:val="003F3635"/>
    <w:rsid w:val="00402B3D"/>
    <w:rsid w:val="00403D4D"/>
    <w:rsid w:val="0040544F"/>
    <w:rsid w:val="004235E2"/>
    <w:rsid w:val="00423FBD"/>
    <w:rsid w:val="00425A94"/>
    <w:rsid w:val="00427D9B"/>
    <w:rsid w:val="00427EB1"/>
    <w:rsid w:val="00427FE2"/>
    <w:rsid w:val="00430072"/>
    <w:rsid w:val="0043274A"/>
    <w:rsid w:val="00433B42"/>
    <w:rsid w:val="0044050F"/>
    <w:rsid w:val="004453DD"/>
    <w:rsid w:val="00445650"/>
    <w:rsid w:val="00446AD0"/>
    <w:rsid w:val="00447281"/>
    <w:rsid w:val="00447D62"/>
    <w:rsid w:val="0045017A"/>
    <w:rsid w:val="00451739"/>
    <w:rsid w:val="00454FA1"/>
    <w:rsid w:val="004613CA"/>
    <w:rsid w:val="00461F78"/>
    <w:rsid w:val="004629CE"/>
    <w:rsid w:val="00462D32"/>
    <w:rsid w:val="00463251"/>
    <w:rsid w:val="004633D4"/>
    <w:rsid w:val="00465871"/>
    <w:rsid w:val="004659F9"/>
    <w:rsid w:val="00465C68"/>
    <w:rsid w:val="004740DC"/>
    <w:rsid w:val="00475326"/>
    <w:rsid w:val="00477FA0"/>
    <w:rsid w:val="00481EC2"/>
    <w:rsid w:val="00482BA0"/>
    <w:rsid w:val="00483BA2"/>
    <w:rsid w:val="00486238"/>
    <w:rsid w:val="00487A3C"/>
    <w:rsid w:val="004910C2"/>
    <w:rsid w:val="00492987"/>
    <w:rsid w:val="00494DA7"/>
    <w:rsid w:val="00495A4B"/>
    <w:rsid w:val="004A1090"/>
    <w:rsid w:val="004A143F"/>
    <w:rsid w:val="004A24ED"/>
    <w:rsid w:val="004A6297"/>
    <w:rsid w:val="004A7C6A"/>
    <w:rsid w:val="004B0FCB"/>
    <w:rsid w:val="004B20E1"/>
    <w:rsid w:val="004B4F06"/>
    <w:rsid w:val="004B5763"/>
    <w:rsid w:val="004B78E8"/>
    <w:rsid w:val="004C2025"/>
    <w:rsid w:val="004C2200"/>
    <w:rsid w:val="004C392C"/>
    <w:rsid w:val="004D037A"/>
    <w:rsid w:val="004D239A"/>
    <w:rsid w:val="004D2546"/>
    <w:rsid w:val="004D5287"/>
    <w:rsid w:val="004D590D"/>
    <w:rsid w:val="004D61E8"/>
    <w:rsid w:val="004D6B36"/>
    <w:rsid w:val="004E2901"/>
    <w:rsid w:val="004E3A0D"/>
    <w:rsid w:val="004E4856"/>
    <w:rsid w:val="004F1C46"/>
    <w:rsid w:val="004F1D78"/>
    <w:rsid w:val="004F54DB"/>
    <w:rsid w:val="00500B84"/>
    <w:rsid w:val="005011B6"/>
    <w:rsid w:val="005015ED"/>
    <w:rsid w:val="00501830"/>
    <w:rsid w:val="00502471"/>
    <w:rsid w:val="00505902"/>
    <w:rsid w:val="005125A3"/>
    <w:rsid w:val="00514812"/>
    <w:rsid w:val="0051590E"/>
    <w:rsid w:val="00515EA4"/>
    <w:rsid w:val="00516F7D"/>
    <w:rsid w:val="00517336"/>
    <w:rsid w:val="00520003"/>
    <w:rsid w:val="00521002"/>
    <w:rsid w:val="0053005E"/>
    <w:rsid w:val="00530C08"/>
    <w:rsid w:val="005511CD"/>
    <w:rsid w:val="005515AD"/>
    <w:rsid w:val="00551821"/>
    <w:rsid w:val="00552BE9"/>
    <w:rsid w:val="005552C9"/>
    <w:rsid w:val="00556ED5"/>
    <w:rsid w:val="005575B6"/>
    <w:rsid w:val="00557756"/>
    <w:rsid w:val="00564AC3"/>
    <w:rsid w:val="00565482"/>
    <w:rsid w:val="00566E3A"/>
    <w:rsid w:val="00570366"/>
    <w:rsid w:val="005736E0"/>
    <w:rsid w:val="005755C8"/>
    <w:rsid w:val="00575B21"/>
    <w:rsid w:val="005776A3"/>
    <w:rsid w:val="005821A4"/>
    <w:rsid w:val="005837A1"/>
    <w:rsid w:val="00583FE5"/>
    <w:rsid w:val="00583FF9"/>
    <w:rsid w:val="00584DF9"/>
    <w:rsid w:val="00587191"/>
    <w:rsid w:val="00587EEF"/>
    <w:rsid w:val="005907D2"/>
    <w:rsid w:val="00595859"/>
    <w:rsid w:val="00596955"/>
    <w:rsid w:val="005B0B43"/>
    <w:rsid w:val="005B288A"/>
    <w:rsid w:val="005B53F9"/>
    <w:rsid w:val="005B5D05"/>
    <w:rsid w:val="005B6A88"/>
    <w:rsid w:val="005B7066"/>
    <w:rsid w:val="005C002B"/>
    <w:rsid w:val="005C0C6C"/>
    <w:rsid w:val="005C13B2"/>
    <w:rsid w:val="005C5F32"/>
    <w:rsid w:val="005D0DDB"/>
    <w:rsid w:val="005D1DB1"/>
    <w:rsid w:val="005D25C1"/>
    <w:rsid w:val="005D4074"/>
    <w:rsid w:val="005D5077"/>
    <w:rsid w:val="005D5BCB"/>
    <w:rsid w:val="005E1089"/>
    <w:rsid w:val="005E12AA"/>
    <w:rsid w:val="005E2E70"/>
    <w:rsid w:val="005E3B45"/>
    <w:rsid w:val="005E3F57"/>
    <w:rsid w:val="005E43CB"/>
    <w:rsid w:val="005E4F6A"/>
    <w:rsid w:val="005E6A00"/>
    <w:rsid w:val="005F1B34"/>
    <w:rsid w:val="005F2A00"/>
    <w:rsid w:val="005F43BB"/>
    <w:rsid w:val="0060078B"/>
    <w:rsid w:val="00601F48"/>
    <w:rsid w:val="006037F6"/>
    <w:rsid w:val="00606962"/>
    <w:rsid w:val="00607052"/>
    <w:rsid w:val="00613990"/>
    <w:rsid w:val="00613D2D"/>
    <w:rsid w:val="006141CB"/>
    <w:rsid w:val="00614D6E"/>
    <w:rsid w:val="00621A7E"/>
    <w:rsid w:val="006220C8"/>
    <w:rsid w:val="006240CD"/>
    <w:rsid w:val="006279F0"/>
    <w:rsid w:val="006378A2"/>
    <w:rsid w:val="00637F45"/>
    <w:rsid w:val="0064162E"/>
    <w:rsid w:val="00644BF9"/>
    <w:rsid w:val="00646FE3"/>
    <w:rsid w:val="00652FE2"/>
    <w:rsid w:val="00653431"/>
    <w:rsid w:val="0065448F"/>
    <w:rsid w:val="006544F9"/>
    <w:rsid w:val="00655D05"/>
    <w:rsid w:val="006605DC"/>
    <w:rsid w:val="00663FD2"/>
    <w:rsid w:val="00664424"/>
    <w:rsid w:val="00664F21"/>
    <w:rsid w:val="006700E5"/>
    <w:rsid w:val="006705D0"/>
    <w:rsid w:val="00670C6F"/>
    <w:rsid w:val="00670DEF"/>
    <w:rsid w:val="00672DFF"/>
    <w:rsid w:val="0067349E"/>
    <w:rsid w:val="0067375D"/>
    <w:rsid w:val="00673E8E"/>
    <w:rsid w:val="0067422A"/>
    <w:rsid w:val="0067759D"/>
    <w:rsid w:val="006776A5"/>
    <w:rsid w:val="0067789B"/>
    <w:rsid w:val="00677BA3"/>
    <w:rsid w:val="00680418"/>
    <w:rsid w:val="00681900"/>
    <w:rsid w:val="0068373D"/>
    <w:rsid w:val="006839C6"/>
    <w:rsid w:val="00685447"/>
    <w:rsid w:val="0068549F"/>
    <w:rsid w:val="006874BD"/>
    <w:rsid w:val="00694BA2"/>
    <w:rsid w:val="006A0569"/>
    <w:rsid w:val="006A18C0"/>
    <w:rsid w:val="006A2874"/>
    <w:rsid w:val="006A4E40"/>
    <w:rsid w:val="006A769A"/>
    <w:rsid w:val="006A7C8A"/>
    <w:rsid w:val="006B08AB"/>
    <w:rsid w:val="006B2E33"/>
    <w:rsid w:val="006B3B90"/>
    <w:rsid w:val="006B4098"/>
    <w:rsid w:val="006B516F"/>
    <w:rsid w:val="006B56E3"/>
    <w:rsid w:val="006B6AFE"/>
    <w:rsid w:val="006B72AD"/>
    <w:rsid w:val="006C034F"/>
    <w:rsid w:val="006C349B"/>
    <w:rsid w:val="006C4258"/>
    <w:rsid w:val="006C45F3"/>
    <w:rsid w:val="006D0C90"/>
    <w:rsid w:val="006D0FBC"/>
    <w:rsid w:val="006D1415"/>
    <w:rsid w:val="006D150F"/>
    <w:rsid w:val="006D21B2"/>
    <w:rsid w:val="006D4727"/>
    <w:rsid w:val="006D47D9"/>
    <w:rsid w:val="006D4BA6"/>
    <w:rsid w:val="006D5233"/>
    <w:rsid w:val="006D56AF"/>
    <w:rsid w:val="006D7B41"/>
    <w:rsid w:val="006E633A"/>
    <w:rsid w:val="006F2047"/>
    <w:rsid w:val="006F30D9"/>
    <w:rsid w:val="006F45D8"/>
    <w:rsid w:val="006F4F97"/>
    <w:rsid w:val="0070066F"/>
    <w:rsid w:val="007010EC"/>
    <w:rsid w:val="00701520"/>
    <w:rsid w:val="00714BE7"/>
    <w:rsid w:val="00715AAD"/>
    <w:rsid w:val="00720C73"/>
    <w:rsid w:val="00721225"/>
    <w:rsid w:val="00722DBE"/>
    <w:rsid w:val="0072520E"/>
    <w:rsid w:val="007264B1"/>
    <w:rsid w:val="00726B68"/>
    <w:rsid w:val="00727530"/>
    <w:rsid w:val="00727B77"/>
    <w:rsid w:val="0073284D"/>
    <w:rsid w:val="007342EE"/>
    <w:rsid w:val="007343F4"/>
    <w:rsid w:val="00734E7D"/>
    <w:rsid w:val="0073648A"/>
    <w:rsid w:val="00737BBD"/>
    <w:rsid w:val="00737ECB"/>
    <w:rsid w:val="00741354"/>
    <w:rsid w:val="00744AFB"/>
    <w:rsid w:val="00745BFB"/>
    <w:rsid w:val="00750BB5"/>
    <w:rsid w:val="007524C4"/>
    <w:rsid w:val="00752C2D"/>
    <w:rsid w:val="0075463D"/>
    <w:rsid w:val="007562F3"/>
    <w:rsid w:val="0075781D"/>
    <w:rsid w:val="00761C4B"/>
    <w:rsid w:val="00762266"/>
    <w:rsid w:val="007628E0"/>
    <w:rsid w:val="00762ADF"/>
    <w:rsid w:val="00763E04"/>
    <w:rsid w:val="00765F94"/>
    <w:rsid w:val="00770E63"/>
    <w:rsid w:val="0077300E"/>
    <w:rsid w:val="007735AE"/>
    <w:rsid w:val="007736FA"/>
    <w:rsid w:val="00773981"/>
    <w:rsid w:val="007770CB"/>
    <w:rsid w:val="0078346E"/>
    <w:rsid w:val="0078494E"/>
    <w:rsid w:val="007922C9"/>
    <w:rsid w:val="007927F8"/>
    <w:rsid w:val="007930E9"/>
    <w:rsid w:val="007946B9"/>
    <w:rsid w:val="00794BD6"/>
    <w:rsid w:val="00795238"/>
    <w:rsid w:val="00797FC9"/>
    <w:rsid w:val="007A373B"/>
    <w:rsid w:val="007A47E2"/>
    <w:rsid w:val="007A6808"/>
    <w:rsid w:val="007B48DB"/>
    <w:rsid w:val="007B49E8"/>
    <w:rsid w:val="007B5EC7"/>
    <w:rsid w:val="007B65CB"/>
    <w:rsid w:val="007B6831"/>
    <w:rsid w:val="007B6E39"/>
    <w:rsid w:val="007C0103"/>
    <w:rsid w:val="007C08A4"/>
    <w:rsid w:val="007C1777"/>
    <w:rsid w:val="007D284E"/>
    <w:rsid w:val="007D3CFE"/>
    <w:rsid w:val="007D3D35"/>
    <w:rsid w:val="007D704D"/>
    <w:rsid w:val="007E05DD"/>
    <w:rsid w:val="007E340F"/>
    <w:rsid w:val="007E6713"/>
    <w:rsid w:val="007E7975"/>
    <w:rsid w:val="007F1203"/>
    <w:rsid w:val="007F267C"/>
    <w:rsid w:val="007F5EEF"/>
    <w:rsid w:val="007F6983"/>
    <w:rsid w:val="00800864"/>
    <w:rsid w:val="00800A63"/>
    <w:rsid w:val="00803E0D"/>
    <w:rsid w:val="00805C75"/>
    <w:rsid w:val="00811333"/>
    <w:rsid w:val="00812947"/>
    <w:rsid w:val="00813065"/>
    <w:rsid w:val="0082016C"/>
    <w:rsid w:val="00822CAC"/>
    <w:rsid w:val="00823B9A"/>
    <w:rsid w:val="008268FC"/>
    <w:rsid w:val="008326D6"/>
    <w:rsid w:val="00833E0B"/>
    <w:rsid w:val="00834546"/>
    <w:rsid w:val="00835DA4"/>
    <w:rsid w:val="0083715C"/>
    <w:rsid w:val="0083770E"/>
    <w:rsid w:val="008378D9"/>
    <w:rsid w:val="008404A0"/>
    <w:rsid w:val="0084200D"/>
    <w:rsid w:val="00845507"/>
    <w:rsid w:val="008505E6"/>
    <w:rsid w:val="00850F9A"/>
    <w:rsid w:val="0085148D"/>
    <w:rsid w:val="008525FC"/>
    <w:rsid w:val="008529A2"/>
    <w:rsid w:val="00854688"/>
    <w:rsid w:val="00854CCC"/>
    <w:rsid w:val="0086179B"/>
    <w:rsid w:val="00862C6F"/>
    <w:rsid w:val="0086564B"/>
    <w:rsid w:val="008662BD"/>
    <w:rsid w:val="008700B5"/>
    <w:rsid w:val="008709F9"/>
    <w:rsid w:val="00875B43"/>
    <w:rsid w:val="008806DD"/>
    <w:rsid w:val="00880D57"/>
    <w:rsid w:val="00886AFF"/>
    <w:rsid w:val="00890CA6"/>
    <w:rsid w:val="00891FCA"/>
    <w:rsid w:val="00896D43"/>
    <w:rsid w:val="008A2B8A"/>
    <w:rsid w:val="008A41D6"/>
    <w:rsid w:val="008A7B12"/>
    <w:rsid w:val="008A7CA5"/>
    <w:rsid w:val="008A7D44"/>
    <w:rsid w:val="008B0BE4"/>
    <w:rsid w:val="008B1B33"/>
    <w:rsid w:val="008B386F"/>
    <w:rsid w:val="008C1813"/>
    <w:rsid w:val="008C20FA"/>
    <w:rsid w:val="008C5E33"/>
    <w:rsid w:val="008D13FD"/>
    <w:rsid w:val="008D612E"/>
    <w:rsid w:val="008E1E35"/>
    <w:rsid w:val="008F0753"/>
    <w:rsid w:val="008F3EFA"/>
    <w:rsid w:val="008F5742"/>
    <w:rsid w:val="008F5D15"/>
    <w:rsid w:val="00904849"/>
    <w:rsid w:val="00906D64"/>
    <w:rsid w:val="00907A7D"/>
    <w:rsid w:val="0091153C"/>
    <w:rsid w:val="0091157E"/>
    <w:rsid w:val="00913AA5"/>
    <w:rsid w:val="00913E47"/>
    <w:rsid w:val="00915A22"/>
    <w:rsid w:val="0091656A"/>
    <w:rsid w:val="009217AB"/>
    <w:rsid w:val="0092293D"/>
    <w:rsid w:val="00925F75"/>
    <w:rsid w:val="00930A3C"/>
    <w:rsid w:val="00933FDA"/>
    <w:rsid w:val="009343D3"/>
    <w:rsid w:val="00936B06"/>
    <w:rsid w:val="009374E1"/>
    <w:rsid w:val="0094138C"/>
    <w:rsid w:val="009421DB"/>
    <w:rsid w:val="009431C2"/>
    <w:rsid w:val="009432AE"/>
    <w:rsid w:val="00943C56"/>
    <w:rsid w:val="009442FB"/>
    <w:rsid w:val="00944A92"/>
    <w:rsid w:val="0094559C"/>
    <w:rsid w:val="0094661A"/>
    <w:rsid w:val="0094693C"/>
    <w:rsid w:val="00951A3D"/>
    <w:rsid w:val="0095247D"/>
    <w:rsid w:val="0095364D"/>
    <w:rsid w:val="00953D65"/>
    <w:rsid w:val="00954316"/>
    <w:rsid w:val="00957F73"/>
    <w:rsid w:val="00960B61"/>
    <w:rsid w:val="009615BA"/>
    <w:rsid w:val="009619B4"/>
    <w:rsid w:val="00961D47"/>
    <w:rsid w:val="0096333E"/>
    <w:rsid w:val="009639C3"/>
    <w:rsid w:val="00963DF0"/>
    <w:rsid w:val="009655FF"/>
    <w:rsid w:val="0096776C"/>
    <w:rsid w:val="00967E72"/>
    <w:rsid w:val="00971CB8"/>
    <w:rsid w:val="00974808"/>
    <w:rsid w:val="009766C7"/>
    <w:rsid w:val="009800BA"/>
    <w:rsid w:val="0098097C"/>
    <w:rsid w:val="0098133B"/>
    <w:rsid w:val="0098145F"/>
    <w:rsid w:val="00981BA6"/>
    <w:rsid w:val="00983AB8"/>
    <w:rsid w:val="0098469D"/>
    <w:rsid w:val="0098538A"/>
    <w:rsid w:val="009873CF"/>
    <w:rsid w:val="00987415"/>
    <w:rsid w:val="00993A60"/>
    <w:rsid w:val="00994C53"/>
    <w:rsid w:val="009960C2"/>
    <w:rsid w:val="009A1839"/>
    <w:rsid w:val="009A4D65"/>
    <w:rsid w:val="009A55DF"/>
    <w:rsid w:val="009A7E59"/>
    <w:rsid w:val="009B1676"/>
    <w:rsid w:val="009B3349"/>
    <w:rsid w:val="009B4D48"/>
    <w:rsid w:val="009C5D8A"/>
    <w:rsid w:val="009D33AB"/>
    <w:rsid w:val="009D5276"/>
    <w:rsid w:val="009D52BA"/>
    <w:rsid w:val="009D78B7"/>
    <w:rsid w:val="009E12E1"/>
    <w:rsid w:val="009E1E88"/>
    <w:rsid w:val="009E4A51"/>
    <w:rsid w:val="009E53B3"/>
    <w:rsid w:val="009E6271"/>
    <w:rsid w:val="009E63DC"/>
    <w:rsid w:val="009F4F62"/>
    <w:rsid w:val="009F541D"/>
    <w:rsid w:val="00A02E1B"/>
    <w:rsid w:val="00A05AC2"/>
    <w:rsid w:val="00A05D12"/>
    <w:rsid w:val="00A06E5F"/>
    <w:rsid w:val="00A120B8"/>
    <w:rsid w:val="00A13B49"/>
    <w:rsid w:val="00A16415"/>
    <w:rsid w:val="00A17F01"/>
    <w:rsid w:val="00A23374"/>
    <w:rsid w:val="00A23EC7"/>
    <w:rsid w:val="00A241F6"/>
    <w:rsid w:val="00A25A23"/>
    <w:rsid w:val="00A2726C"/>
    <w:rsid w:val="00A27EF1"/>
    <w:rsid w:val="00A316C2"/>
    <w:rsid w:val="00A33A0B"/>
    <w:rsid w:val="00A33C6B"/>
    <w:rsid w:val="00A41D1D"/>
    <w:rsid w:val="00A45489"/>
    <w:rsid w:val="00A516C0"/>
    <w:rsid w:val="00A55D93"/>
    <w:rsid w:val="00A56DC7"/>
    <w:rsid w:val="00A57632"/>
    <w:rsid w:val="00A605DE"/>
    <w:rsid w:val="00A61EE5"/>
    <w:rsid w:val="00A62978"/>
    <w:rsid w:val="00A64AF3"/>
    <w:rsid w:val="00A66A7F"/>
    <w:rsid w:val="00A70891"/>
    <w:rsid w:val="00A71D01"/>
    <w:rsid w:val="00A73544"/>
    <w:rsid w:val="00A749BD"/>
    <w:rsid w:val="00A81839"/>
    <w:rsid w:val="00A8436B"/>
    <w:rsid w:val="00A8458F"/>
    <w:rsid w:val="00A85E1C"/>
    <w:rsid w:val="00A868C5"/>
    <w:rsid w:val="00A8699B"/>
    <w:rsid w:val="00A90EAF"/>
    <w:rsid w:val="00A92E59"/>
    <w:rsid w:val="00A92FF1"/>
    <w:rsid w:val="00A96CD4"/>
    <w:rsid w:val="00AA17EF"/>
    <w:rsid w:val="00AA1DD1"/>
    <w:rsid w:val="00AA2296"/>
    <w:rsid w:val="00AA4E2C"/>
    <w:rsid w:val="00AA714D"/>
    <w:rsid w:val="00AB3D5E"/>
    <w:rsid w:val="00AC079D"/>
    <w:rsid w:val="00AC2DAA"/>
    <w:rsid w:val="00AC4B57"/>
    <w:rsid w:val="00AC555F"/>
    <w:rsid w:val="00AC5806"/>
    <w:rsid w:val="00AD2028"/>
    <w:rsid w:val="00AD5516"/>
    <w:rsid w:val="00AD611E"/>
    <w:rsid w:val="00AD79E4"/>
    <w:rsid w:val="00AE02A3"/>
    <w:rsid w:val="00AE2E06"/>
    <w:rsid w:val="00AE384D"/>
    <w:rsid w:val="00AE413B"/>
    <w:rsid w:val="00AF0F74"/>
    <w:rsid w:val="00AF3CC6"/>
    <w:rsid w:val="00AF6432"/>
    <w:rsid w:val="00AF6B51"/>
    <w:rsid w:val="00B07202"/>
    <w:rsid w:val="00B072E4"/>
    <w:rsid w:val="00B104A5"/>
    <w:rsid w:val="00B12B21"/>
    <w:rsid w:val="00B14FBE"/>
    <w:rsid w:val="00B2197D"/>
    <w:rsid w:val="00B220A1"/>
    <w:rsid w:val="00B220CD"/>
    <w:rsid w:val="00B27A02"/>
    <w:rsid w:val="00B30195"/>
    <w:rsid w:val="00B327E9"/>
    <w:rsid w:val="00B34AB9"/>
    <w:rsid w:val="00B37367"/>
    <w:rsid w:val="00B415E2"/>
    <w:rsid w:val="00B420B6"/>
    <w:rsid w:val="00B46982"/>
    <w:rsid w:val="00B51575"/>
    <w:rsid w:val="00B54E83"/>
    <w:rsid w:val="00B55A96"/>
    <w:rsid w:val="00B5626D"/>
    <w:rsid w:val="00B57AAC"/>
    <w:rsid w:val="00B62027"/>
    <w:rsid w:val="00B621CB"/>
    <w:rsid w:val="00B65F88"/>
    <w:rsid w:val="00B71EC5"/>
    <w:rsid w:val="00B72AA8"/>
    <w:rsid w:val="00B75349"/>
    <w:rsid w:val="00B75BDB"/>
    <w:rsid w:val="00B77F04"/>
    <w:rsid w:val="00B85F5F"/>
    <w:rsid w:val="00B956CB"/>
    <w:rsid w:val="00B95AD3"/>
    <w:rsid w:val="00B97E6B"/>
    <w:rsid w:val="00BA27E5"/>
    <w:rsid w:val="00BA4276"/>
    <w:rsid w:val="00BA5BE6"/>
    <w:rsid w:val="00BA7B81"/>
    <w:rsid w:val="00BB18CA"/>
    <w:rsid w:val="00BB200D"/>
    <w:rsid w:val="00BC40F2"/>
    <w:rsid w:val="00BD146E"/>
    <w:rsid w:val="00BD4358"/>
    <w:rsid w:val="00BD5B0B"/>
    <w:rsid w:val="00BE0486"/>
    <w:rsid w:val="00BE5199"/>
    <w:rsid w:val="00BF18AF"/>
    <w:rsid w:val="00BF286A"/>
    <w:rsid w:val="00BF319A"/>
    <w:rsid w:val="00BF3EB6"/>
    <w:rsid w:val="00BF5763"/>
    <w:rsid w:val="00BF670E"/>
    <w:rsid w:val="00C002F2"/>
    <w:rsid w:val="00C002FE"/>
    <w:rsid w:val="00C12C62"/>
    <w:rsid w:val="00C137A5"/>
    <w:rsid w:val="00C15185"/>
    <w:rsid w:val="00C162AA"/>
    <w:rsid w:val="00C16E09"/>
    <w:rsid w:val="00C200E7"/>
    <w:rsid w:val="00C22B1D"/>
    <w:rsid w:val="00C22D72"/>
    <w:rsid w:val="00C2597B"/>
    <w:rsid w:val="00C30B44"/>
    <w:rsid w:val="00C31736"/>
    <w:rsid w:val="00C3338F"/>
    <w:rsid w:val="00C3346F"/>
    <w:rsid w:val="00C34346"/>
    <w:rsid w:val="00C36D91"/>
    <w:rsid w:val="00C37B93"/>
    <w:rsid w:val="00C402D0"/>
    <w:rsid w:val="00C42AFF"/>
    <w:rsid w:val="00C520DC"/>
    <w:rsid w:val="00C53E8E"/>
    <w:rsid w:val="00C55168"/>
    <w:rsid w:val="00C60672"/>
    <w:rsid w:val="00C66342"/>
    <w:rsid w:val="00C66FD2"/>
    <w:rsid w:val="00C6746F"/>
    <w:rsid w:val="00C70890"/>
    <w:rsid w:val="00C72415"/>
    <w:rsid w:val="00C73C47"/>
    <w:rsid w:val="00C760D5"/>
    <w:rsid w:val="00C769BD"/>
    <w:rsid w:val="00C80775"/>
    <w:rsid w:val="00C80CD7"/>
    <w:rsid w:val="00C8165A"/>
    <w:rsid w:val="00C84EAA"/>
    <w:rsid w:val="00C8745A"/>
    <w:rsid w:val="00C901A1"/>
    <w:rsid w:val="00C9060E"/>
    <w:rsid w:val="00C915E2"/>
    <w:rsid w:val="00C967A0"/>
    <w:rsid w:val="00CA1662"/>
    <w:rsid w:val="00CA198E"/>
    <w:rsid w:val="00CA5507"/>
    <w:rsid w:val="00CA56CB"/>
    <w:rsid w:val="00CA714F"/>
    <w:rsid w:val="00CA73C5"/>
    <w:rsid w:val="00CB036B"/>
    <w:rsid w:val="00CB31A3"/>
    <w:rsid w:val="00CC1588"/>
    <w:rsid w:val="00CC302D"/>
    <w:rsid w:val="00CC7D8A"/>
    <w:rsid w:val="00CD0BBB"/>
    <w:rsid w:val="00CD27E2"/>
    <w:rsid w:val="00CD2A08"/>
    <w:rsid w:val="00CD2A84"/>
    <w:rsid w:val="00CD58BE"/>
    <w:rsid w:val="00CD68F9"/>
    <w:rsid w:val="00CD74D7"/>
    <w:rsid w:val="00CE6E08"/>
    <w:rsid w:val="00CE7A5F"/>
    <w:rsid w:val="00CF05FB"/>
    <w:rsid w:val="00CF199A"/>
    <w:rsid w:val="00CF23B0"/>
    <w:rsid w:val="00CF313D"/>
    <w:rsid w:val="00CF3567"/>
    <w:rsid w:val="00CF399F"/>
    <w:rsid w:val="00CF442C"/>
    <w:rsid w:val="00CF60EE"/>
    <w:rsid w:val="00CF7157"/>
    <w:rsid w:val="00CF7D4D"/>
    <w:rsid w:val="00D02623"/>
    <w:rsid w:val="00D032AD"/>
    <w:rsid w:val="00D045F6"/>
    <w:rsid w:val="00D11E6A"/>
    <w:rsid w:val="00D11F4E"/>
    <w:rsid w:val="00D129F1"/>
    <w:rsid w:val="00D13751"/>
    <w:rsid w:val="00D14A4E"/>
    <w:rsid w:val="00D16981"/>
    <w:rsid w:val="00D16CE1"/>
    <w:rsid w:val="00D173BC"/>
    <w:rsid w:val="00D20B7D"/>
    <w:rsid w:val="00D20F16"/>
    <w:rsid w:val="00D21EB5"/>
    <w:rsid w:val="00D22D1D"/>
    <w:rsid w:val="00D24D49"/>
    <w:rsid w:val="00D253CB"/>
    <w:rsid w:val="00D34BEC"/>
    <w:rsid w:val="00D40FEC"/>
    <w:rsid w:val="00D41047"/>
    <w:rsid w:val="00D47B1B"/>
    <w:rsid w:val="00D5191B"/>
    <w:rsid w:val="00D54C4F"/>
    <w:rsid w:val="00D57D50"/>
    <w:rsid w:val="00D60E72"/>
    <w:rsid w:val="00D6103B"/>
    <w:rsid w:val="00D61B56"/>
    <w:rsid w:val="00D61D41"/>
    <w:rsid w:val="00D623DF"/>
    <w:rsid w:val="00D6574A"/>
    <w:rsid w:val="00D65D5F"/>
    <w:rsid w:val="00D65D6F"/>
    <w:rsid w:val="00D66D29"/>
    <w:rsid w:val="00D744F6"/>
    <w:rsid w:val="00D75810"/>
    <w:rsid w:val="00D76073"/>
    <w:rsid w:val="00D76694"/>
    <w:rsid w:val="00D7725F"/>
    <w:rsid w:val="00D80EC5"/>
    <w:rsid w:val="00D82B11"/>
    <w:rsid w:val="00D83ECD"/>
    <w:rsid w:val="00D8424B"/>
    <w:rsid w:val="00D84B05"/>
    <w:rsid w:val="00D85362"/>
    <w:rsid w:val="00D86757"/>
    <w:rsid w:val="00D87A20"/>
    <w:rsid w:val="00D92EE8"/>
    <w:rsid w:val="00D96AEC"/>
    <w:rsid w:val="00DA0AA2"/>
    <w:rsid w:val="00DA24C0"/>
    <w:rsid w:val="00DA4BFE"/>
    <w:rsid w:val="00DB2E83"/>
    <w:rsid w:val="00DB7A73"/>
    <w:rsid w:val="00DB7C32"/>
    <w:rsid w:val="00DC01BE"/>
    <w:rsid w:val="00DC188E"/>
    <w:rsid w:val="00DC5A97"/>
    <w:rsid w:val="00DC6009"/>
    <w:rsid w:val="00DC62D0"/>
    <w:rsid w:val="00DD04F6"/>
    <w:rsid w:val="00DD093F"/>
    <w:rsid w:val="00DD1A1E"/>
    <w:rsid w:val="00DD2CBF"/>
    <w:rsid w:val="00DD2E1A"/>
    <w:rsid w:val="00DD3D53"/>
    <w:rsid w:val="00DD5AC2"/>
    <w:rsid w:val="00DD5FFB"/>
    <w:rsid w:val="00DE2FD2"/>
    <w:rsid w:val="00DE32C4"/>
    <w:rsid w:val="00DF3246"/>
    <w:rsid w:val="00DF342D"/>
    <w:rsid w:val="00DF52CC"/>
    <w:rsid w:val="00DF621B"/>
    <w:rsid w:val="00DF6291"/>
    <w:rsid w:val="00E078D4"/>
    <w:rsid w:val="00E13967"/>
    <w:rsid w:val="00E17892"/>
    <w:rsid w:val="00E20404"/>
    <w:rsid w:val="00E2148C"/>
    <w:rsid w:val="00E233D6"/>
    <w:rsid w:val="00E26640"/>
    <w:rsid w:val="00E27A6C"/>
    <w:rsid w:val="00E32A33"/>
    <w:rsid w:val="00E34403"/>
    <w:rsid w:val="00E34562"/>
    <w:rsid w:val="00E41504"/>
    <w:rsid w:val="00E42D78"/>
    <w:rsid w:val="00E438B7"/>
    <w:rsid w:val="00E443C5"/>
    <w:rsid w:val="00E46069"/>
    <w:rsid w:val="00E4781B"/>
    <w:rsid w:val="00E5186B"/>
    <w:rsid w:val="00E5330F"/>
    <w:rsid w:val="00E5342A"/>
    <w:rsid w:val="00E53A7D"/>
    <w:rsid w:val="00E55C22"/>
    <w:rsid w:val="00E57C99"/>
    <w:rsid w:val="00E617B0"/>
    <w:rsid w:val="00E63A44"/>
    <w:rsid w:val="00E63C8E"/>
    <w:rsid w:val="00E65CFF"/>
    <w:rsid w:val="00E71038"/>
    <w:rsid w:val="00E71AEC"/>
    <w:rsid w:val="00E7286A"/>
    <w:rsid w:val="00E77EB1"/>
    <w:rsid w:val="00E839EE"/>
    <w:rsid w:val="00E85435"/>
    <w:rsid w:val="00E85896"/>
    <w:rsid w:val="00E86081"/>
    <w:rsid w:val="00E877AD"/>
    <w:rsid w:val="00E87805"/>
    <w:rsid w:val="00E929BE"/>
    <w:rsid w:val="00E94C0A"/>
    <w:rsid w:val="00E952B3"/>
    <w:rsid w:val="00EA1FAF"/>
    <w:rsid w:val="00EA53EE"/>
    <w:rsid w:val="00EB0610"/>
    <w:rsid w:val="00EB57AA"/>
    <w:rsid w:val="00EB600C"/>
    <w:rsid w:val="00EB72CE"/>
    <w:rsid w:val="00EC0E90"/>
    <w:rsid w:val="00EC13A2"/>
    <w:rsid w:val="00EC3A01"/>
    <w:rsid w:val="00EC78E3"/>
    <w:rsid w:val="00ED2E74"/>
    <w:rsid w:val="00ED5831"/>
    <w:rsid w:val="00ED5A08"/>
    <w:rsid w:val="00ED7B2D"/>
    <w:rsid w:val="00ED7F19"/>
    <w:rsid w:val="00EE2F72"/>
    <w:rsid w:val="00EE3A5A"/>
    <w:rsid w:val="00EE6F5D"/>
    <w:rsid w:val="00EE7167"/>
    <w:rsid w:val="00EF001F"/>
    <w:rsid w:val="00EF020E"/>
    <w:rsid w:val="00EF0A2D"/>
    <w:rsid w:val="00EF5FA0"/>
    <w:rsid w:val="00EF77C4"/>
    <w:rsid w:val="00F02ED0"/>
    <w:rsid w:val="00F03DA7"/>
    <w:rsid w:val="00F0421F"/>
    <w:rsid w:val="00F04A0C"/>
    <w:rsid w:val="00F04EA7"/>
    <w:rsid w:val="00F07099"/>
    <w:rsid w:val="00F14E06"/>
    <w:rsid w:val="00F15E41"/>
    <w:rsid w:val="00F17D09"/>
    <w:rsid w:val="00F209FC"/>
    <w:rsid w:val="00F2203C"/>
    <w:rsid w:val="00F2257C"/>
    <w:rsid w:val="00F24961"/>
    <w:rsid w:val="00F26214"/>
    <w:rsid w:val="00F33153"/>
    <w:rsid w:val="00F333B0"/>
    <w:rsid w:val="00F334BF"/>
    <w:rsid w:val="00F36763"/>
    <w:rsid w:val="00F4352E"/>
    <w:rsid w:val="00F46D2A"/>
    <w:rsid w:val="00F47B5E"/>
    <w:rsid w:val="00F50EFB"/>
    <w:rsid w:val="00F53BE9"/>
    <w:rsid w:val="00F54B40"/>
    <w:rsid w:val="00F553DA"/>
    <w:rsid w:val="00F56870"/>
    <w:rsid w:val="00F56C7E"/>
    <w:rsid w:val="00F6028F"/>
    <w:rsid w:val="00F60E2A"/>
    <w:rsid w:val="00F61629"/>
    <w:rsid w:val="00F61E22"/>
    <w:rsid w:val="00F62B4F"/>
    <w:rsid w:val="00F637C1"/>
    <w:rsid w:val="00F669FA"/>
    <w:rsid w:val="00F70652"/>
    <w:rsid w:val="00F70681"/>
    <w:rsid w:val="00F70FD1"/>
    <w:rsid w:val="00F71F6F"/>
    <w:rsid w:val="00F73CE8"/>
    <w:rsid w:val="00F81DAF"/>
    <w:rsid w:val="00F82267"/>
    <w:rsid w:val="00F84B0B"/>
    <w:rsid w:val="00F91F16"/>
    <w:rsid w:val="00F928F3"/>
    <w:rsid w:val="00F92B09"/>
    <w:rsid w:val="00F944F7"/>
    <w:rsid w:val="00F95778"/>
    <w:rsid w:val="00FA7251"/>
    <w:rsid w:val="00FB0B1E"/>
    <w:rsid w:val="00FB246D"/>
    <w:rsid w:val="00FB4FDA"/>
    <w:rsid w:val="00FB5573"/>
    <w:rsid w:val="00FB6A14"/>
    <w:rsid w:val="00FB75F1"/>
    <w:rsid w:val="00FC0EAB"/>
    <w:rsid w:val="00FC3527"/>
    <w:rsid w:val="00FC5E5E"/>
    <w:rsid w:val="00FD1CD6"/>
    <w:rsid w:val="00FD2563"/>
    <w:rsid w:val="00FD305E"/>
    <w:rsid w:val="00FD324E"/>
    <w:rsid w:val="00FD5C72"/>
    <w:rsid w:val="00FE3DB5"/>
    <w:rsid w:val="00FE4EE0"/>
    <w:rsid w:val="00FE5BA0"/>
    <w:rsid w:val="00FE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22A454"/>
  <w15:docId w15:val="{F698A144-70C1-4D55-8193-53BCAE4C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2D"/>
    <w:rPr>
      <w:rFonts w:ascii="Times New Roman" w:eastAsia="Times New Roman" w:hAnsi="Times New Roman"/>
      <w:sz w:val="24"/>
      <w:szCs w:val="24"/>
    </w:rPr>
  </w:style>
  <w:style w:type="paragraph" w:styleId="Heading1">
    <w:name w:val="heading 1"/>
    <w:basedOn w:val="Normal"/>
    <w:next w:val="Normal"/>
    <w:link w:val="Heading1Char"/>
    <w:uiPriority w:val="99"/>
    <w:qFormat/>
    <w:rsid w:val="001F282D"/>
    <w:pPr>
      <w:keepNext/>
      <w:numPr>
        <w:numId w:val="1"/>
      </w:numPr>
      <w:outlineLvl w:val="0"/>
    </w:pPr>
    <w:rPr>
      <w:rFonts w:ascii="Calibri" w:hAnsi="Calibri" w:cs="Calibri"/>
      <w:b/>
      <w:bCs/>
    </w:rPr>
  </w:style>
  <w:style w:type="paragraph" w:styleId="Heading2">
    <w:name w:val="heading 2"/>
    <w:basedOn w:val="Normal"/>
    <w:next w:val="Normal"/>
    <w:link w:val="Heading2Char"/>
    <w:uiPriority w:val="99"/>
    <w:qFormat/>
    <w:rsid w:val="001F28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F28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F282D"/>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1F282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F28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F28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F28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F28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F5E"/>
    <w:pPr>
      <w:tabs>
        <w:tab w:val="center" w:pos="4320"/>
        <w:tab w:val="right" w:pos="8640"/>
      </w:tabs>
    </w:pPr>
  </w:style>
  <w:style w:type="character" w:customStyle="1" w:styleId="HeaderChar">
    <w:name w:val="Header Char"/>
    <w:link w:val="Header"/>
    <w:uiPriority w:val="99"/>
    <w:rsid w:val="00763F5E"/>
    <w:rPr>
      <w:sz w:val="24"/>
      <w:szCs w:val="24"/>
    </w:rPr>
  </w:style>
  <w:style w:type="paragraph" w:styleId="Footer">
    <w:name w:val="footer"/>
    <w:basedOn w:val="Normal"/>
    <w:link w:val="FooterChar"/>
    <w:uiPriority w:val="99"/>
    <w:unhideWhenUsed/>
    <w:rsid w:val="00763F5E"/>
    <w:pPr>
      <w:tabs>
        <w:tab w:val="center" w:pos="4320"/>
        <w:tab w:val="right" w:pos="8640"/>
      </w:tabs>
    </w:pPr>
  </w:style>
  <w:style w:type="character" w:customStyle="1" w:styleId="FooterChar">
    <w:name w:val="Footer Char"/>
    <w:link w:val="Footer"/>
    <w:uiPriority w:val="99"/>
    <w:rsid w:val="00763F5E"/>
    <w:rPr>
      <w:sz w:val="24"/>
      <w:szCs w:val="24"/>
    </w:rPr>
  </w:style>
  <w:style w:type="character" w:styleId="Hyperlink">
    <w:name w:val="Hyperlink"/>
    <w:rsid w:val="00127A36"/>
    <w:rPr>
      <w:color w:val="0000FF"/>
      <w:u w:val="single"/>
    </w:rPr>
  </w:style>
  <w:style w:type="paragraph" w:customStyle="1" w:styleId="CharChar1CharCharCharCharCharCharChar">
    <w:name w:val="Char Char1 Char Char Char Char Char Char Char"/>
    <w:basedOn w:val="Normal"/>
    <w:rsid w:val="00127A36"/>
    <w:pPr>
      <w:spacing w:after="160" w:line="240" w:lineRule="exact"/>
    </w:pPr>
    <w:rPr>
      <w:rFonts w:ascii="Verdana" w:eastAsia="Calibri" w:hAnsi="Verdana" w:cs="Verdana"/>
      <w:sz w:val="20"/>
      <w:szCs w:val="20"/>
      <w:lang w:val="en-US"/>
    </w:rPr>
  </w:style>
  <w:style w:type="character" w:customStyle="1" w:styleId="Heading1Char">
    <w:name w:val="Heading 1 Char"/>
    <w:basedOn w:val="DefaultParagraphFont"/>
    <w:link w:val="Heading1"/>
    <w:uiPriority w:val="99"/>
    <w:rsid w:val="001F282D"/>
    <w:rPr>
      <w:rFonts w:ascii="Calibri" w:eastAsia="Times New Roman" w:hAnsi="Calibri" w:cs="Calibri"/>
      <w:b/>
      <w:bCs/>
      <w:sz w:val="24"/>
      <w:szCs w:val="24"/>
    </w:rPr>
  </w:style>
  <w:style w:type="character" w:customStyle="1" w:styleId="Heading2Char">
    <w:name w:val="Heading 2 Char"/>
    <w:basedOn w:val="DefaultParagraphFont"/>
    <w:link w:val="Heading2"/>
    <w:uiPriority w:val="99"/>
    <w:rsid w:val="001F282D"/>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1F282D"/>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1F282D"/>
    <w:rPr>
      <w:rFonts w:ascii="Times New Roman" w:eastAsia="Times New Roman" w:hAnsi="Times New Roman"/>
      <w:b/>
      <w:bCs/>
      <w:sz w:val="28"/>
      <w:szCs w:val="28"/>
    </w:rPr>
  </w:style>
  <w:style w:type="character" w:customStyle="1" w:styleId="Heading5Char">
    <w:name w:val="Heading 5 Char"/>
    <w:basedOn w:val="DefaultParagraphFont"/>
    <w:link w:val="Heading5"/>
    <w:semiHidden/>
    <w:rsid w:val="001F282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F282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F282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F282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F282D"/>
    <w:rPr>
      <w:rFonts w:asciiTheme="majorHAnsi" w:eastAsiaTheme="majorEastAsia" w:hAnsiTheme="majorHAnsi" w:cstheme="majorBidi"/>
      <w:i/>
      <w:iCs/>
      <w:color w:val="404040" w:themeColor="text1" w:themeTint="BF"/>
    </w:rPr>
  </w:style>
  <w:style w:type="table" w:styleId="TableGrid">
    <w:name w:val="Table Grid"/>
    <w:basedOn w:val="TableNormal"/>
    <w:rsid w:val="001F28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282D"/>
    <w:pPr>
      <w:ind w:left="720"/>
    </w:pPr>
  </w:style>
  <w:style w:type="table" w:styleId="LightShading">
    <w:name w:val="Light Shading"/>
    <w:basedOn w:val="TableNormal"/>
    <w:uiPriority w:val="60"/>
    <w:rsid w:val="001F282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41D1D"/>
    <w:rPr>
      <w:rFonts w:ascii="Tahoma" w:hAnsi="Tahoma" w:cs="Tahoma"/>
      <w:sz w:val="16"/>
      <w:szCs w:val="16"/>
    </w:rPr>
  </w:style>
  <w:style w:type="character" w:customStyle="1" w:styleId="BalloonTextChar">
    <w:name w:val="Balloon Text Char"/>
    <w:basedOn w:val="DefaultParagraphFont"/>
    <w:link w:val="BalloonText"/>
    <w:uiPriority w:val="99"/>
    <w:semiHidden/>
    <w:rsid w:val="00A41D1D"/>
    <w:rPr>
      <w:rFonts w:ascii="Tahoma" w:eastAsia="Times New Roman" w:hAnsi="Tahoma" w:cs="Tahoma"/>
      <w:sz w:val="16"/>
      <w:szCs w:val="16"/>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E952B3"/>
    <w:pPr>
      <w:spacing w:after="120" w:line="240" w:lineRule="exact"/>
    </w:pPr>
    <w:rPr>
      <w:rFonts w:ascii="Verdana" w:hAnsi="Verdana"/>
      <w:sz w:val="20"/>
      <w:szCs w:val="20"/>
      <w:lang w:val="en-US" w:eastAsia="en-US"/>
    </w:rPr>
  </w:style>
  <w:style w:type="character" w:customStyle="1" w:styleId="at1">
    <w:name w:val="at1"/>
    <w:basedOn w:val="DefaultParagraphFont"/>
    <w:rsid w:val="005D0DDB"/>
    <w:rPr>
      <w:b w:val="0"/>
      <w:bCs w:val="0"/>
    </w:rPr>
  </w:style>
  <w:style w:type="character" w:styleId="CommentReference">
    <w:name w:val="annotation reference"/>
    <w:basedOn w:val="DefaultParagraphFont"/>
    <w:uiPriority w:val="99"/>
    <w:semiHidden/>
    <w:unhideWhenUsed/>
    <w:rsid w:val="00C002FE"/>
    <w:rPr>
      <w:sz w:val="16"/>
      <w:szCs w:val="16"/>
    </w:rPr>
  </w:style>
  <w:style w:type="paragraph" w:styleId="CommentText">
    <w:name w:val="annotation text"/>
    <w:basedOn w:val="Normal"/>
    <w:link w:val="CommentTextChar"/>
    <w:uiPriority w:val="99"/>
    <w:semiHidden/>
    <w:unhideWhenUsed/>
    <w:rsid w:val="00C002FE"/>
    <w:rPr>
      <w:sz w:val="20"/>
      <w:szCs w:val="20"/>
    </w:rPr>
  </w:style>
  <w:style w:type="character" w:customStyle="1" w:styleId="CommentTextChar">
    <w:name w:val="Comment Text Char"/>
    <w:basedOn w:val="DefaultParagraphFont"/>
    <w:link w:val="CommentText"/>
    <w:uiPriority w:val="99"/>
    <w:semiHidden/>
    <w:rsid w:val="00C002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002FE"/>
    <w:rPr>
      <w:b/>
      <w:bCs/>
    </w:rPr>
  </w:style>
  <w:style w:type="character" w:customStyle="1" w:styleId="CommentSubjectChar">
    <w:name w:val="Comment Subject Char"/>
    <w:basedOn w:val="CommentTextChar"/>
    <w:link w:val="CommentSubject"/>
    <w:uiPriority w:val="99"/>
    <w:semiHidden/>
    <w:rsid w:val="00C002FE"/>
    <w:rPr>
      <w:rFonts w:ascii="Times New Roman" w:eastAsia="Times New Roman" w:hAnsi="Times New Roman"/>
      <w:b/>
      <w:bCs/>
    </w:rPr>
  </w:style>
  <w:style w:type="character" w:customStyle="1" w:styleId="ListParagraphChar">
    <w:name w:val="List Paragraph Char"/>
    <w:basedOn w:val="DefaultParagraphFont"/>
    <w:link w:val="ListParagraph"/>
    <w:uiPriority w:val="34"/>
    <w:rsid w:val="00613D2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720C73"/>
    <w:rPr>
      <w:color w:val="605E5C"/>
      <w:shd w:val="clear" w:color="auto" w:fill="E1DFDD"/>
    </w:rPr>
  </w:style>
  <w:style w:type="character" w:customStyle="1" w:styleId="normaltextrun">
    <w:name w:val="normaltextrun"/>
    <w:basedOn w:val="DefaultParagraphFont"/>
    <w:rsid w:val="0050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970">
      <w:bodyDiv w:val="1"/>
      <w:marLeft w:val="0"/>
      <w:marRight w:val="0"/>
      <w:marTop w:val="0"/>
      <w:marBottom w:val="0"/>
      <w:divBdr>
        <w:top w:val="none" w:sz="0" w:space="0" w:color="auto"/>
        <w:left w:val="none" w:sz="0" w:space="0" w:color="auto"/>
        <w:bottom w:val="none" w:sz="0" w:space="0" w:color="auto"/>
        <w:right w:val="none" w:sz="0" w:space="0" w:color="auto"/>
      </w:divBdr>
    </w:div>
    <w:div w:id="269825956">
      <w:bodyDiv w:val="1"/>
      <w:marLeft w:val="0"/>
      <w:marRight w:val="0"/>
      <w:marTop w:val="0"/>
      <w:marBottom w:val="0"/>
      <w:divBdr>
        <w:top w:val="none" w:sz="0" w:space="0" w:color="auto"/>
        <w:left w:val="none" w:sz="0" w:space="0" w:color="auto"/>
        <w:bottom w:val="none" w:sz="0" w:space="0" w:color="auto"/>
        <w:right w:val="none" w:sz="0" w:space="0" w:color="auto"/>
      </w:divBdr>
    </w:div>
    <w:div w:id="317074165">
      <w:bodyDiv w:val="1"/>
      <w:marLeft w:val="0"/>
      <w:marRight w:val="0"/>
      <w:marTop w:val="0"/>
      <w:marBottom w:val="0"/>
      <w:divBdr>
        <w:top w:val="none" w:sz="0" w:space="0" w:color="auto"/>
        <w:left w:val="none" w:sz="0" w:space="0" w:color="auto"/>
        <w:bottom w:val="none" w:sz="0" w:space="0" w:color="auto"/>
        <w:right w:val="none" w:sz="0" w:space="0" w:color="auto"/>
      </w:divBdr>
      <w:divsChild>
        <w:div w:id="1048261218">
          <w:marLeft w:val="547"/>
          <w:marRight w:val="0"/>
          <w:marTop w:val="67"/>
          <w:marBottom w:val="0"/>
          <w:divBdr>
            <w:top w:val="none" w:sz="0" w:space="0" w:color="auto"/>
            <w:left w:val="none" w:sz="0" w:space="0" w:color="auto"/>
            <w:bottom w:val="none" w:sz="0" w:space="0" w:color="auto"/>
            <w:right w:val="none" w:sz="0" w:space="0" w:color="auto"/>
          </w:divBdr>
        </w:div>
        <w:div w:id="1124883566">
          <w:marLeft w:val="547"/>
          <w:marRight w:val="0"/>
          <w:marTop w:val="67"/>
          <w:marBottom w:val="0"/>
          <w:divBdr>
            <w:top w:val="none" w:sz="0" w:space="0" w:color="auto"/>
            <w:left w:val="none" w:sz="0" w:space="0" w:color="auto"/>
            <w:bottom w:val="none" w:sz="0" w:space="0" w:color="auto"/>
            <w:right w:val="none" w:sz="0" w:space="0" w:color="auto"/>
          </w:divBdr>
        </w:div>
        <w:div w:id="2042317926">
          <w:marLeft w:val="547"/>
          <w:marRight w:val="0"/>
          <w:marTop w:val="67"/>
          <w:marBottom w:val="0"/>
          <w:divBdr>
            <w:top w:val="none" w:sz="0" w:space="0" w:color="auto"/>
            <w:left w:val="none" w:sz="0" w:space="0" w:color="auto"/>
            <w:bottom w:val="none" w:sz="0" w:space="0" w:color="auto"/>
            <w:right w:val="none" w:sz="0" w:space="0" w:color="auto"/>
          </w:divBdr>
        </w:div>
      </w:divsChild>
    </w:div>
    <w:div w:id="320280285">
      <w:bodyDiv w:val="1"/>
      <w:marLeft w:val="0"/>
      <w:marRight w:val="0"/>
      <w:marTop w:val="0"/>
      <w:marBottom w:val="0"/>
      <w:divBdr>
        <w:top w:val="none" w:sz="0" w:space="0" w:color="auto"/>
        <w:left w:val="none" w:sz="0" w:space="0" w:color="auto"/>
        <w:bottom w:val="none" w:sz="0" w:space="0" w:color="auto"/>
        <w:right w:val="none" w:sz="0" w:space="0" w:color="auto"/>
      </w:divBdr>
    </w:div>
    <w:div w:id="579213865">
      <w:bodyDiv w:val="1"/>
      <w:marLeft w:val="0"/>
      <w:marRight w:val="0"/>
      <w:marTop w:val="0"/>
      <w:marBottom w:val="0"/>
      <w:divBdr>
        <w:top w:val="none" w:sz="0" w:space="0" w:color="auto"/>
        <w:left w:val="none" w:sz="0" w:space="0" w:color="auto"/>
        <w:bottom w:val="none" w:sz="0" w:space="0" w:color="auto"/>
        <w:right w:val="none" w:sz="0" w:space="0" w:color="auto"/>
      </w:divBdr>
    </w:div>
    <w:div w:id="627245646">
      <w:bodyDiv w:val="1"/>
      <w:marLeft w:val="0"/>
      <w:marRight w:val="0"/>
      <w:marTop w:val="0"/>
      <w:marBottom w:val="0"/>
      <w:divBdr>
        <w:top w:val="none" w:sz="0" w:space="0" w:color="auto"/>
        <w:left w:val="none" w:sz="0" w:space="0" w:color="auto"/>
        <w:bottom w:val="none" w:sz="0" w:space="0" w:color="auto"/>
        <w:right w:val="none" w:sz="0" w:space="0" w:color="auto"/>
      </w:divBdr>
    </w:div>
    <w:div w:id="801731596">
      <w:bodyDiv w:val="1"/>
      <w:marLeft w:val="0"/>
      <w:marRight w:val="0"/>
      <w:marTop w:val="0"/>
      <w:marBottom w:val="0"/>
      <w:divBdr>
        <w:top w:val="none" w:sz="0" w:space="0" w:color="auto"/>
        <w:left w:val="none" w:sz="0" w:space="0" w:color="auto"/>
        <w:bottom w:val="none" w:sz="0" w:space="0" w:color="auto"/>
        <w:right w:val="none" w:sz="0" w:space="0" w:color="auto"/>
      </w:divBdr>
      <w:divsChild>
        <w:div w:id="859003208">
          <w:marLeft w:val="0"/>
          <w:marRight w:val="0"/>
          <w:marTop w:val="0"/>
          <w:marBottom w:val="0"/>
          <w:divBdr>
            <w:top w:val="none" w:sz="0" w:space="0" w:color="auto"/>
            <w:left w:val="none" w:sz="0" w:space="0" w:color="auto"/>
            <w:bottom w:val="none" w:sz="0" w:space="0" w:color="auto"/>
            <w:right w:val="none" w:sz="0" w:space="0" w:color="auto"/>
          </w:divBdr>
          <w:divsChild>
            <w:div w:id="1453134420">
              <w:marLeft w:val="0"/>
              <w:marRight w:val="0"/>
              <w:marTop w:val="0"/>
              <w:marBottom w:val="0"/>
              <w:divBdr>
                <w:top w:val="none" w:sz="0" w:space="0" w:color="auto"/>
                <w:left w:val="none" w:sz="0" w:space="0" w:color="auto"/>
                <w:bottom w:val="none" w:sz="0" w:space="0" w:color="auto"/>
                <w:right w:val="none" w:sz="0" w:space="0" w:color="auto"/>
              </w:divBdr>
              <w:divsChild>
                <w:div w:id="198473558">
                  <w:marLeft w:val="0"/>
                  <w:marRight w:val="0"/>
                  <w:marTop w:val="0"/>
                  <w:marBottom w:val="0"/>
                  <w:divBdr>
                    <w:top w:val="none" w:sz="0" w:space="0" w:color="auto"/>
                    <w:left w:val="none" w:sz="0" w:space="0" w:color="auto"/>
                    <w:bottom w:val="none" w:sz="0" w:space="0" w:color="auto"/>
                    <w:right w:val="none" w:sz="0" w:space="0" w:color="auto"/>
                  </w:divBdr>
                  <w:divsChild>
                    <w:div w:id="2128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521">
      <w:bodyDiv w:val="1"/>
      <w:marLeft w:val="0"/>
      <w:marRight w:val="0"/>
      <w:marTop w:val="0"/>
      <w:marBottom w:val="0"/>
      <w:divBdr>
        <w:top w:val="none" w:sz="0" w:space="0" w:color="auto"/>
        <w:left w:val="none" w:sz="0" w:space="0" w:color="auto"/>
        <w:bottom w:val="none" w:sz="0" w:space="0" w:color="auto"/>
        <w:right w:val="none" w:sz="0" w:space="0" w:color="auto"/>
      </w:divBdr>
    </w:div>
    <w:div w:id="1430269309">
      <w:bodyDiv w:val="1"/>
      <w:marLeft w:val="0"/>
      <w:marRight w:val="0"/>
      <w:marTop w:val="0"/>
      <w:marBottom w:val="0"/>
      <w:divBdr>
        <w:top w:val="none" w:sz="0" w:space="0" w:color="auto"/>
        <w:left w:val="none" w:sz="0" w:space="0" w:color="auto"/>
        <w:bottom w:val="none" w:sz="0" w:space="0" w:color="auto"/>
        <w:right w:val="none" w:sz="0" w:space="0" w:color="auto"/>
      </w:divBdr>
    </w:div>
    <w:div w:id="1532299665">
      <w:bodyDiv w:val="1"/>
      <w:marLeft w:val="0"/>
      <w:marRight w:val="0"/>
      <w:marTop w:val="0"/>
      <w:marBottom w:val="0"/>
      <w:divBdr>
        <w:top w:val="none" w:sz="0" w:space="0" w:color="auto"/>
        <w:left w:val="none" w:sz="0" w:space="0" w:color="auto"/>
        <w:bottom w:val="none" w:sz="0" w:space="0" w:color="auto"/>
        <w:right w:val="none" w:sz="0" w:space="0" w:color="auto"/>
      </w:divBdr>
    </w:div>
    <w:div w:id="1663925746">
      <w:bodyDiv w:val="1"/>
      <w:marLeft w:val="0"/>
      <w:marRight w:val="0"/>
      <w:marTop w:val="0"/>
      <w:marBottom w:val="0"/>
      <w:divBdr>
        <w:top w:val="none" w:sz="0" w:space="0" w:color="auto"/>
        <w:left w:val="none" w:sz="0" w:space="0" w:color="auto"/>
        <w:bottom w:val="none" w:sz="0" w:space="0" w:color="auto"/>
        <w:right w:val="none" w:sz="0" w:space="0" w:color="auto"/>
      </w:divBdr>
    </w:div>
    <w:div w:id="1965035082">
      <w:bodyDiv w:val="1"/>
      <w:marLeft w:val="0"/>
      <w:marRight w:val="0"/>
      <w:marTop w:val="0"/>
      <w:marBottom w:val="0"/>
      <w:divBdr>
        <w:top w:val="none" w:sz="0" w:space="0" w:color="auto"/>
        <w:left w:val="none" w:sz="0" w:space="0" w:color="auto"/>
        <w:bottom w:val="none" w:sz="0" w:space="0" w:color="auto"/>
        <w:right w:val="none" w:sz="0" w:space="0" w:color="auto"/>
      </w:divBdr>
    </w:div>
    <w:div w:id="2010282168">
      <w:bodyDiv w:val="1"/>
      <w:marLeft w:val="0"/>
      <w:marRight w:val="0"/>
      <w:marTop w:val="0"/>
      <w:marBottom w:val="0"/>
      <w:divBdr>
        <w:top w:val="none" w:sz="0" w:space="0" w:color="auto"/>
        <w:left w:val="none" w:sz="0" w:space="0" w:color="auto"/>
        <w:bottom w:val="none" w:sz="0" w:space="0" w:color="auto"/>
        <w:right w:val="none" w:sz="0" w:space="0" w:color="auto"/>
      </w:divBdr>
      <w:divsChild>
        <w:div w:id="9643108">
          <w:marLeft w:val="274"/>
          <w:marRight w:val="0"/>
          <w:marTop w:val="58"/>
          <w:marBottom w:val="0"/>
          <w:divBdr>
            <w:top w:val="none" w:sz="0" w:space="0" w:color="auto"/>
            <w:left w:val="none" w:sz="0" w:space="0" w:color="auto"/>
            <w:bottom w:val="none" w:sz="0" w:space="0" w:color="auto"/>
            <w:right w:val="none" w:sz="0" w:space="0" w:color="auto"/>
          </w:divBdr>
        </w:div>
        <w:div w:id="97868221">
          <w:marLeft w:val="994"/>
          <w:marRight w:val="0"/>
          <w:marTop w:val="48"/>
          <w:marBottom w:val="0"/>
          <w:divBdr>
            <w:top w:val="none" w:sz="0" w:space="0" w:color="auto"/>
            <w:left w:val="none" w:sz="0" w:space="0" w:color="auto"/>
            <w:bottom w:val="none" w:sz="0" w:space="0" w:color="auto"/>
            <w:right w:val="none" w:sz="0" w:space="0" w:color="auto"/>
          </w:divBdr>
        </w:div>
        <w:div w:id="142628807">
          <w:marLeft w:val="994"/>
          <w:marRight w:val="0"/>
          <w:marTop w:val="48"/>
          <w:marBottom w:val="0"/>
          <w:divBdr>
            <w:top w:val="none" w:sz="0" w:space="0" w:color="auto"/>
            <w:left w:val="none" w:sz="0" w:space="0" w:color="auto"/>
            <w:bottom w:val="none" w:sz="0" w:space="0" w:color="auto"/>
            <w:right w:val="none" w:sz="0" w:space="0" w:color="auto"/>
          </w:divBdr>
        </w:div>
        <w:div w:id="390858338">
          <w:marLeft w:val="994"/>
          <w:marRight w:val="0"/>
          <w:marTop w:val="48"/>
          <w:marBottom w:val="0"/>
          <w:divBdr>
            <w:top w:val="none" w:sz="0" w:space="0" w:color="auto"/>
            <w:left w:val="none" w:sz="0" w:space="0" w:color="auto"/>
            <w:bottom w:val="none" w:sz="0" w:space="0" w:color="auto"/>
            <w:right w:val="none" w:sz="0" w:space="0" w:color="auto"/>
          </w:divBdr>
        </w:div>
        <w:div w:id="609822125">
          <w:marLeft w:val="994"/>
          <w:marRight w:val="0"/>
          <w:marTop w:val="48"/>
          <w:marBottom w:val="0"/>
          <w:divBdr>
            <w:top w:val="none" w:sz="0" w:space="0" w:color="auto"/>
            <w:left w:val="none" w:sz="0" w:space="0" w:color="auto"/>
            <w:bottom w:val="none" w:sz="0" w:space="0" w:color="auto"/>
            <w:right w:val="none" w:sz="0" w:space="0" w:color="auto"/>
          </w:divBdr>
        </w:div>
        <w:div w:id="795293761">
          <w:marLeft w:val="994"/>
          <w:marRight w:val="0"/>
          <w:marTop w:val="48"/>
          <w:marBottom w:val="0"/>
          <w:divBdr>
            <w:top w:val="none" w:sz="0" w:space="0" w:color="auto"/>
            <w:left w:val="none" w:sz="0" w:space="0" w:color="auto"/>
            <w:bottom w:val="none" w:sz="0" w:space="0" w:color="auto"/>
            <w:right w:val="none" w:sz="0" w:space="0" w:color="auto"/>
          </w:divBdr>
        </w:div>
        <w:div w:id="1392070800">
          <w:marLeft w:val="994"/>
          <w:marRight w:val="0"/>
          <w:marTop w:val="48"/>
          <w:marBottom w:val="0"/>
          <w:divBdr>
            <w:top w:val="none" w:sz="0" w:space="0" w:color="auto"/>
            <w:left w:val="none" w:sz="0" w:space="0" w:color="auto"/>
            <w:bottom w:val="none" w:sz="0" w:space="0" w:color="auto"/>
            <w:right w:val="none" w:sz="0" w:space="0" w:color="auto"/>
          </w:divBdr>
        </w:div>
        <w:div w:id="1488009503">
          <w:marLeft w:val="274"/>
          <w:marRight w:val="0"/>
          <w:marTop w:val="58"/>
          <w:marBottom w:val="0"/>
          <w:divBdr>
            <w:top w:val="none" w:sz="0" w:space="0" w:color="auto"/>
            <w:left w:val="none" w:sz="0" w:space="0" w:color="auto"/>
            <w:bottom w:val="none" w:sz="0" w:space="0" w:color="auto"/>
            <w:right w:val="none" w:sz="0" w:space="0" w:color="auto"/>
          </w:divBdr>
        </w:div>
      </w:divsChild>
    </w:div>
    <w:div w:id="203981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xton%20angela\Application%20Data\Microsoft\Templates\Blank%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62B3-C29C-4D18-8A60-44442AA6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Template>
  <TotalTime>108</TotalTime>
  <Pages>6</Pages>
  <Words>1815</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Stamp</Company>
  <LinksUpToDate>false</LinksUpToDate>
  <CharactersWithSpaces>11443</CharactersWithSpaces>
  <SharedDoc>false</SharedDoc>
  <HLinks>
    <vt:vector size="6" baseType="variant">
      <vt:variant>
        <vt:i4>7405627</vt:i4>
      </vt:variant>
      <vt:variant>
        <vt:i4>0</vt:i4>
      </vt:variant>
      <vt:variant>
        <vt:i4>0</vt:i4>
      </vt:variant>
      <vt:variant>
        <vt:i4>5</vt:i4>
      </vt:variant>
      <vt:variant>
        <vt:lpwstr>http://www.miltonkeynesccg.nhs.uk/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Croxton Angela (5CQ) Milton Keynes PCT</dc:creator>
  <cp:keywords/>
  <dc:description/>
  <cp:lastModifiedBy>Roxanna Clarke</cp:lastModifiedBy>
  <cp:revision>126</cp:revision>
  <cp:lastPrinted>2019-11-20T22:48:00Z</cp:lastPrinted>
  <dcterms:created xsi:type="dcterms:W3CDTF">2023-01-24T14:42:00Z</dcterms:created>
  <dcterms:modified xsi:type="dcterms:W3CDTF">2023-01-31T15:34:00Z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